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E9" w:rsidRPr="00EE14FE" w:rsidRDefault="00136AC4" w:rsidP="00440B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14FE">
        <w:rPr>
          <w:rFonts w:ascii="Times New Roman" w:hAnsi="Times New Roman" w:cs="Times New Roman"/>
        </w:rPr>
        <w:t>ПРОГРАММА</w:t>
      </w:r>
    </w:p>
    <w:p w:rsidR="00A9337B" w:rsidRDefault="00A9337B" w:rsidP="00440B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BD1" w:rsidRPr="00533BD1" w:rsidRDefault="00533BD1" w:rsidP="00440B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3BD1">
        <w:rPr>
          <w:rFonts w:ascii="Times New Roman" w:hAnsi="Times New Roman" w:cs="Times New Roman"/>
        </w:rPr>
        <w:t>Научно-практическая конференция</w:t>
      </w:r>
    </w:p>
    <w:p w:rsidR="004B14E9" w:rsidRPr="00EE14FE" w:rsidRDefault="00533BD1" w:rsidP="00440B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6210E" w:rsidRPr="00EE14FE">
        <w:rPr>
          <w:rFonts w:ascii="Times New Roman" w:hAnsi="Times New Roman" w:cs="Times New Roman"/>
        </w:rPr>
        <w:t>Всероссийская  юбилейная конференция врачей судебно-медицинских экспертов Российской Федер</w:t>
      </w:r>
      <w:r w:rsidR="00F6210E" w:rsidRPr="00EE14FE">
        <w:rPr>
          <w:rFonts w:ascii="Times New Roman" w:hAnsi="Times New Roman" w:cs="Times New Roman"/>
        </w:rPr>
        <w:t>а</w:t>
      </w:r>
      <w:r w:rsidR="00F6210E" w:rsidRPr="00EE14FE">
        <w:rPr>
          <w:rFonts w:ascii="Times New Roman" w:hAnsi="Times New Roman" w:cs="Times New Roman"/>
        </w:rPr>
        <w:t xml:space="preserve">ции, посвященная 65-летию создания судебно-гистологического и судебно-химического отделений </w:t>
      </w:r>
      <w:r w:rsidR="003B248E">
        <w:rPr>
          <w:rFonts w:ascii="Times New Roman" w:hAnsi="Times New Roman" w:cs="Times New Roman"/>
        </w:rPr>
        <w:t xml:space="preserve"> </w:t>
      </w:r>
      <w:r w:rsidR="00F6210E" w:rsidRPr="00EE14FE">
        <w:rPr>
          <w:rFonts w:ascii="Times New Roman" w:hAnsi="Times New Roman" w:cs="Times New Roman"/>
        </w:rPr>
        <w:t>ГАУЗ «РБСМЭ МЗ РТ»</w:t>
      </w:r>
      <w:r>
        <w:rPr>
          <w:rFonts w:ascii="Times New Roman" w:hAnsi="Times New Roman" w:cs="Times New Roman"/>
        </w:rPr>
        <w:t>»</w:t>
      </w:r>
    </w:p>
    <w:p w:rsidR="004B14E9" w:rsidRPr="00EE14FE" w:rsidRDefault="004B14E9" w:rsidP="00440B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14E9" w:rsidRPr="00EE14FE" w:rsidRDefault="004B14E9" w:rsidP="00440B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BD1" w:rsidRDefault="004B14E9" w:rsidP="00597EBC">
      <w:pPr>
        <w:spacing w:after="0" w:line="240" w:lineRule="auto"/>
        <w:rPr>
          <w:rFonts w:ascii="Times New Roman" w:hAnsi="Times New Roman" w:cs="Times New Roman"/>
        </w:rPr>
      </w:pPr>
      <w:r w:rsidRPr="00EE14FE">
        <w:rPr>
          <w:rFonts w:ascii="Times New Roman" w:hAnsi="Times New Roman" w:cs="Times New Roman"/>
        </w:rPr>
        <w:t>Место</w:t>
      </w:r>
      <w:r w:rsidR="0044592B" w:rsidRPr="00EE14FE">
        <w:rPr>
          <w:rFonts w:ascii="Times New Roman" w:hAnsi="Times New Roman" w:cs="Times New Roman"/>
          <w:b/>
        </w:rPr>
        <w:t xml:space="preserve"> </w:t>
      </w:r>
      <w:r w:rsidR="0044592B" w:rsidRPr="00EE14FE">
        <w:rPr>
          <w:rFonts w:ascii="Times New Roman" w:hAnsi="Times New Roman" w:cs="Times New Roman"/>
        </w:rPr>
        <w:t>проведения</w:t>
      </w:r>
      <w:r w:rsidR="0044592B" w:rsidRPr="00EE14FE">
        <w:rPr>
          <w:rFonts w:ascii="Times New Roman" w:hAnsi="Times New Roman" w:cs="Times New Roman"/>
          <w:b/>
        </w:rPr>
        <w:t xml:space="preserve">:  </w:t>
      </w:r>
      <w:r w:rsidR="00533BD1" w:rsidRPr="00533BD1">
        <w:rPr>
          <w:rFonts w:ascii="Times New Roman" w:hAnsi="Times New Roman" w:cs="Times New Roman"/>
        </w:rPr>
        <w:t>конференц-зал</w:t>
      </w:r>
      <w:r w:rsidR="00533BD1">
        <w:rPr>
          <w:rFonts w:ascii="Times New Roman" w:hAnsi="Times New Roman" w:cs="Times New Roman"/>
        </w:rPr>
        <w:t xml:space="preserve"> </w:t>
      </w:r>
      <w:r w:rsidR="00C26144" w:rsidRPr="00533BD1">
        <w:rPr>
          <w:rFonts w:ascii="Times New Roman" w:hAnsi="Times New Roman" w:cs="Times New Roman"/>
        </w:rPr>
        <w:t>ГАУЗ «Р</w:t>
      </w:r>
      <w:r w:rsidR="00F6210E" w:rsidRPr="00533BD1">
        <w:rPr>
          <w:rFonts w:ascii="Times New Roman" w:hAnsi="Times New Roman" w:cs="Times New Roman"/>
        </w:rPr>
        <w:t xml:space="preserve">БСМЭ </w:t>
      </w:r>
      <w:r w:rsidR="00C26144" w:rsidRPr="00533BD1">
        <w:rPr>
          <w:rFonts w:ascii="Times New Roman" w:hAnsi="Times New Roman" w:cs="Times New Roman"/>
        </w:rPr>
        <w:t>МЗ РТ»</w:t>
      </w:r>
      <w:r w:rsidR="00533BD1">
        <w:rPr>
          <w:rFonts w:ascii="Times New Roman" w:hAnsi="Times New Roman" w:cs="Times New Roman"/>
        </w:rPr>
        <w:t>, 6 этаж</w:t>
      </w:r>
    </w:p>
    <w:p w:rsidR="004B14E9" w:rsidRPr="00533BD1" w:rsidRDefault="00533BD1" w:rsidP="00597E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r w:rsidR="004B14E9" w:rsidRPr="00533BD1">
        <w:rPr>
          <w:rFonts w:ascii="Times New Roman" w:hAnsi="Times New Roman" w:cs="Times New Roman"/>
        </w:rPr>
        <w:t>г</w:t>
      </w:r>
      <w:proofErr w:type="gramStart"/>
      <w:r w:rsidR="004B14E9" w:rsidRPr="00533BD1">
        <w:rPr>
          <w:rFonts w:ascii="Times New Roman" w:hAnsi="Times New Roman" w:cs="Times New Roman"/>
        </w:rPr>
        <w:t>.К</w:t>
      </w:r>
      <w:proofErr w:type="gramEnd"/>
      <w:r w:rsidR="004B14E9" w:rsidRPr="00533BD1">
        <w:rPr>
          <w:rFonts w:ascii="Times New Roman" w:hAnsi="Times New Roman" w:cs="Times New Roman"/>
        </w:rPr>
        <w:t xml:space="preserve">азань, </w:t>
      </w:r>
      <w:proofErr w:type="spellStart"/>
      <w:r w:rsidR="004B14E9" w:rsidRPr="00533BD1">
        <w:rPr>
          <w:rFonts w:ascii="Times New Roman" w:hAnsi="Times New Roman" w:cs="Times New Roman"/>
        </w:rPr>
        <w:t>ул.</w:t>
      </w:r>
      <w:r w:rsidR="00F6210E" w:rsidRPr="00533BD1">
        <w:rPr>
          <w:rFonts w:ascii="Times New Roman" w:hAnsi="Times New Roman" w:cs="Times New Roman"/>
        </w:rPr>
        <w:t>Зур</w:t>
      </w:r>
      <w:proofErr w:type="spellEnd"/>
      <w:r w:rsidR="00F6210E" w:rsidRPr="00533BD1">
        <w:rPr>
          <w:rFonts w:ascii="Times New Roman" w:hAnsi="Times New Roman" w:cs="Times New Roman"/>
        </w:rPr>
        <w:t xml:space="preserve"> </w:t>
      </w:r>
      <w:proofErr w:type="spellStart"/>
      <w:r w:rsidR="00F6210E" w:rsidRPr="00533BD1">
        <w:rPr>
          <w:rFonts w:ascii="Times New Roman" w:hAnsi="Times New Roman" w:cs="Times New Roman"/>
        </w:rPr>
        <w:t>Урам</w:t>
      </w:r>
      <w:proofErr w:type="spellEnd"/>
      <w:r w:rsidR="00C26144" w:rsidRPr="00533BD1">
        <w:rPr>
          <w:rFonts w:ascii="Times New Roman" w:hAnsi="Times New Roman" w:cs="Times New Roman"/>
        </w:rPr>
        <w:t>,</w:t>
      </w:r>
      <w:r w:rsidR="00F6210E" w:rsidRPr="00533BD1">
        <w:rPr>
          <w:rFonts w:ascii="Times New Roman" w:hAnsi="Times New Roman" w:cs="Times New Roman"/>
        </w:rPr>
        <w:t xml:space="preserve"> </w:t>
      </w:r>
      <w:proofErr w:type="spellStart"/>
      <w:r w:rsidR="00F6210E" w:rsidRPr="00533BD1">
        <w:rPr>
          <w:rFonts w:ascii="Times New Roman" w:hAnsi="Times New Roman" w:cs="Times New Roman"/>
        </w:rPr>
        <w:t>зд</w:t>
      </w:r>
      <w:proofErr w:type="spellEnd"/>
      <w:r w:rsidR="00F6210E" w:rsidRPr="00533BD1">
        <w:rPr>
          <w:rFonts w:ascii="Times New Roman" w:hAnsi="Times New Roman" w:cs="Times New Roman"/>
        </w:rPr>
        <w:t>. 5, корпус 1</w:t>
      </w:r>
    </w:p>
    <w:p w:rsidR="00533BD1" w:rsidRPr="00533BD1" w:rsidRDefault="00533BD1" w:rsidP="00533BD1">
      <w:pPr>
        <w:spacing w:after="0" w:line="240" w:lineRule="auto"/>
        <w:rPr>
          <w:rFonts w:ascii="Times New Roman" w:hAnsi="Times New Roman" w:cs="Times New Roman"/>
        </w:rPr>
      </w:pPr>
      <w:r w:rsidRPr="00EE14FE">
        <w:rPr>
          <w:rFonts w:ascii="Times New Roman" w:hAnsi="Times New Roman" w:cs="Times New Roman"/>
        </w:rPr>
        <w:t>Дата проведения конференции</w:t>
      </w:r>
      <w:r w:rsidRPr="00EE14FE">
        <w:rPr>
          <w:rFonts w:ascii="Times New Roman" w:hAnsi="Times New Roman" w:cs="Times New Roman"/>
          <w:b/>
        </w:rPr>
        <w:t xml:space="preserve">: </w:t>
      </w:r>
      <w:r w:rsidRPr="00533BD1">
        <w:rPr>
          <w:rFonts w:ascii="Times New Roman" w:hAnsi="Times New Roman" w:cs="Times New Roman"/>
        </w:rPr>
        <w:t>26 августа 2022 года</w:t>
      </w:r>
    </w:p>
    <w:p w:rsidR="0044592B" w:rsidRDefault="0044592B" w:rsidP="00440B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BD1" w:rsidRDefault="00533BD1" w:rsidP="00440B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BD1" w:rsidRDefault="00533BD1" w:rsidP="00440B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 августа 2022 года</w:t>
      </w:r>
    </w:p>
    <w:p w:rsidR="00533BD1" w:rsidRDefault="00533BD1" w:rsidP="00440B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Пленарное заседание</w:t>
      </w:r>
    </w:p>
    <w:p w:rsidR="00533BD1" w:rsidRDefault="00533BD1" w:rsidP="00533B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33BD1">
        <w:rPr>
          <w:rFonts w:ascii="Times New Roman" w:hAnsi="Times New Roman" w:cs="Times New Roman"/>
        </w:rPr>
        <w:t>онференц-зал</w:t>
      </w:r>
      <w:r>
        <w:rPr>
          <w:rFonts w:ascii="Times New Roman" w:hAnsi="Times New Roman" w:cs="Times New Roman"/>
        </w:rPr>
        <w:t xml:space="preserve"> </w:t>
      </w:r>
      <w:r w:rsidRPr="00533BD1">
        <w:rPr>
          <w:rFonts w:ascii="Times New Roman" w:hAnsi="Times New Roman" w:cs="Times New Roman"/>
        </w:rPr>
        <w:t>ГАУЗ «РБСМЭ МЗ РТ»</w:t>
      </w:r>
      <w:r>
        <w:rPr>
          <w:rFonts w:ascii="Times New Roman" w:hAnsi="Times New Roman" w:cs="Times New Roman"/>
        </w:rPr>
        <w:t>, 6 этаж</w:t>
      </w:r>
    </w:p>
    <w:p w:rsidR="00533BD1" w:rsidRPr="00533BD1" w:rsidRDefault="00533BD1" w:rsidP="00533B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33BD1">
        <w:rPr>
          <w:rFonts w:ascii="Times New Roman" w:hAnsi="Times New Roman" w:cs="Times New Roman"/>
        </w:rPr>
        <w:t>г</w:t>
      </w:r>
      <w:proofErr w:type="gramStart"/>
      <w:r w:rsidRPr="00533BD1">
        <w:rPr>
          <w:rFonts w:ascii="Times New Roman" w:hAnsi="Times New Roman" w:cs="Times New Roman"/>
        </w:rPr>
        <w:t>.К</w:t>
      </w:r>
      <w:proofErr w:type="gramEnd"/>
      <w:r w:rsidRPr="00533BD1">
        <w:rPr>
          <w:rFonts w:ascii="Times New Roman" w:hAnsi="Times New Roman" w:cs="Times New Roman"/>
        </w:rPr>
        <w:t xml:space="preserve">азань, </w:t>
      </w:r>
      <w:proofErr w:type="spellStart"/>
      <w:r w:rsidRPr="00533BD1">
        <w:rPr>
          <w:rFonts w:ascii="Times New Roman" w:hAnsi="Times New Roman" w:cs="Times New Roman"/>
        </w:rPr>
        <w:t>ул.Зур</w:t>
      </w:r>
      <w:proofErr w:type="spellEnd"/>
      <w:r w:rsidRPr="00533BD1">
        <w:rPr>
          <w:rFonts w:ascii="Times New Roman" w:hAnsi="Times New Roman" w:cs="Times New Roman"/>
        </w:rPr>
        <w:t xml:space="preserve"> </w:t>
      </w:r>
      <w:proofErr w:type="spellStart"/>
      <w:r w:rsidRPr="00533BD1">
        <w:rPr>
          <w:rFonts w:ascii="Times New Roman" w:hAnsi="Times New Roman" w:cs="Times New Roman"/>
        </w:rPr>
        <w:t>Урам</w:t>
      </w:r>
      <w:proofErr w:type="spellEnd"/>
      <w:r w:rsidRPr="00533BD1">
        <w:rPr>
          <w:rFonts w:ascii="Times New Roman" w:hAnsi="Times New Roman" w:cs="Times New Roman"/>
        </w:rPr>
        <w:t xml:space="preserve">, </w:t>
      </w:r>
      <w:proofErr w:type="spellStart"/>
      <w:r w:rsidRPr="00533BD1">
        <w:rPr>
          <w:rFonts w:ascii="Times New Roman" w:hAnsi="Times New Roman" w:cs="Times New Roman"/>
        </w:rPr>
        <w:t>зд</w:t>
      </w:r>
      <w:proofErr w:type="spellEnd"/>
      <w:r w:rsidRPr="00533BD1">
        <w:rPr>
          <w:rFonts w:ascii="Times New Roman" w:hAnsi="Times New Roman" w:cs="Times New Roman"/>
        </w:rPr>
        <w:t>. 5, корпус 1</w:t>
      </w:r>
      <w:r>
        <w:rPr>
          <w:rFonts w:ascii="Times New Roman" w:hAnsi="Times New Roman" w:cs="Times New Roman"/>
        </w:rPr>
        <w:t>)</w:t>
      </w:r>
    </w:p>
    <w:p w:rsidR="00533BD1" w:rsidRDefault="00533BD1" w:rsidP="00440B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10.00-17.</w:t>
      </w:r>
      <w:r w:rsidR="00C412F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</w:p>
    <w:p w:rsidR="00533BD1" w:rsidRDefault="007219C1" w:rsidP="00440B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</w:t>
      </w:r>
      <w:r w:rsidR="002131C6">
        <w:rPr>
          <w:rFonts w:ascii="Times New Roman" w:hAnsi="Times New Roman" w:cs="Times New Roman"/>
        </w:rPr>
        <w:t xml:space="preserve"> </w:t>
      </w:r>
      <w:r w:rsidR="002A431B">
        <w:rPr>
          <w:rFonts w:ascii="Times New Roman" w:hAnsi="Times New Roman" w:cs="Times New Roman"/>
        </w:rPr>
        <w:t xml:space="preserve">д.м.н., </w:t>
      </w:r>
      <w:r w:rsidR="008C5EA0">
        <w:rPr>
          <w:rFonts w:ascii="Times New Roman" w:hAnsi="Times New Roman" w:cs="Times New Roman"/>
        </w:rPr>
        <w:t xml:space="preserve">доцент </w:t>
      </w:r>
      <w:r w:rsidR="002A431B">
        <w:rPr>
          <w:rFonts w:ascii="Times New Roman" w:hAnsi="Times New Roman" w:cs="Times New Roman"/>
        </w:rPr>
        <w:t>Тимерзянов Марат Исмагилович</w:t>
      </w:r>
    </w:p>
    <w:p w:rsidR="007219C1" w:rsidRDefault="007219C1" w:rsidP="00440B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Спикер:</w:t>
      </w:r>
      <w:r w:rsidR="002A431B">
        <w:rPr>
          <w:rFonts w:ascii="Times New Roman" w:hAnsi="Times New Roman" w:cs="Times New Roman"/>
        </w:rPr>
        <w:t xml:space="preserve"> </w:t>
      </w:r>
      <w:r w:rsidR="008C5EA0">
        <w:rPr>
          <w:rFonts w:ascii="Times New Roman" w:hAnsi="Times New Roman" w:cs="Times New Roman"/>
        </w:rPr>
        <w:t>д</w:t>
      </w:r>
      <w:r w:rsidR="002A431B">
        <w:rPr>
          <w:rFonts w:ascii="Times New Roman" w:hAnsi="Times New Roman" w:cs="Times New Roman"/>
        </w:rPr>
        <w:t>.м.н.,</w:t>
      </w:r>
      <w:r w:rsidR="008C5EA0">
        <w:rPr>
          <w:rFonts w:ascii="Times New Roman" w:hAnsi="Times New Roman" w:cs="Times New Roman"/>
        </w:rPr>
        <w:t xml:space="preserve"> профессор</w:t>
      </w:r>
      <w:r w:rsidR="002A431B">
        <w:rPr>
          <w:rFonts w:ascii="Times New Roman" w:hAnsi="Times New Roman" w:cs="Times New Roman"/>
        </w:rPr>
        <w:t xml:space="preserve"> </w:t>
      </w:r>
      <w:proofErr w:type="spellStart"/>
      <w:r w:rsidR="008C5EA0">
        <w:rPr>
          <w:rFonts w:ascii="Times New Roman" w:hAnsi="Times New Roman" w:cs="Times New Roman"/>
        </w:rPr>
        <w:t>Кильдюшов</w:t>
      </w:r>
      <w:proofErr w:type="spellEnd"/>
      <w:r w:rsidR="008C5EA0">
        <w:rPr>
          <w:rFonts w:ascii="Times New Roman" w:hAnsi="Times New Roman" w:cs="Times New Roman"/>
        </w:rPr>
        <w:t xml:space="preserve"> Евгений </w:t>
      </w:r>
      <w:r w:rsidR="009551D1">
        <w:rPr>
          <w:rFonts w:ascii="Times New Roman" w:hAnsi="Times New Roman" w:cs="Times New Roman"/>
        </w:rPr>
        <w:t>Михайлович</w:t>
      </w:r>
    </w:p>
    <w:p w:rsidR="007219C1" w:rsidRDefault="007219C1" w:rsidP="00440B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Модератор:</w:t>
      </w:r>
      <w:r w:rsidR="002A431B">
        <w:rPr>
          <w:rFonts w:ascii="Times New Roman" w:hAnsi="Times New Roman" w:cs="Times New Roman"/>
        </w:rPr>
        <w:t xml:space="preserve"> </w:t>
      </w:r>
      <w:r w:rsidR="009551D1">
        <w:rPr>
          <w:rFonts w:ascii="Times New Roman" w:hAnsi="Times New Roman" w:cs="Times New Roman"/>
        </w:rPr>
        <w:t xml:space="preserve">д.м.н., профессор </w:t>
      </w:r>
      <w:r w:rsidR="002A431B">
        <w:rPr>
          <w:rFonts w:ascii="Times New Roman" w:hAnsi="Times New Roman" w:cs="Times New Roman"/>
        </w:rPr>
        <w:t>М</w:t>
      </w:r>
      <w:r w:rsidR="009551D1">
        <w:rPr>
          <w:rFonts w:ascii="Times New Roman" w:hAnsi="Times New Roman" w:cs="Times New Roman"/>
        </w:rPr>
        <w:t>альцев</w:t>
      </w:r>
      <w:r w:rsidR="002A431B">
        <w:rPr>
          <w:rFonts w:ascii="Times New Roman" w:hAnsi="Times New Roman" w:cs="Times New Roman"/>
        </w:rPr>
        <w:t xml:space="preserve"> </w:t>
      </w:r>
      <w:r w:rsidR="009551D1">
        <w:rPr>
          <w:rFonts w:ascii="Times New Roman" w:hAnsi="Times New Roman" w:cs="Times New Roman"/>
        </w:rPr>
        <w:t>Алексей Евгеньевич</w:t>
      </w:r>
    </w:p>
    <w:tbl>
      <w:tblPr>
        <w:tblStyle w:val="a3"/>
        <w:tblW w:w="0" w:type="auto"/>
        <w:tblLook w:val="04A0"/>
      </w:tblPr>
      <w:tblGrid>
        <w:gridCol w:w="1384"/>
        <w:gridCol w:w="8753"/>
      </w:tblGrid>
      <w:tr w:rsidR="00533BD1" w:rsidTr="00A262BB">
        <w:tc>
          <w:tcPr>
            <w:tcW w:w="1384" w:type="dxa"/>
          </w:tcPr>
          <w:p w:rsidR="00533BD1" w:rsidRPr="001830A0" w:rsidRDefault="008B697E" w:rsidP="001830A0">
            <w:pPr>
              <w:rPr>
                <w:rFonts w:ascii="Times New Roman" w:hAnsi="Times New Roman" w:cs="Times New Roman"/>
              </w:rPr>
            </w:pPr>
            <w:r w:rsidRPr="001830A0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8753" w:type="dxa"/>
          </w:tcPr>
          <w:p w:rsidR="00533BD1" w:rsidRDefault="008B697E" w:rsidP="004C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</w:t>
            </w:r>
          </w:p>
        </w:tc>
      </w:tr>
      <w:tr w:rsidR="008B697E" w:rsidTr="00A262BB">
        <w:tc>
          <w:tcPr>
            <w:tcW w:w="1384" w:type="dxa"/>
            <w:vMerge w:val="restart"/>
          </w:tcPr>
          <w:p w:rsidR="008B697E" w:rsidRDefault="008B697E" w:rsidP="0018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8753" w:type="dxa"/>
          </w:tcPr>
          <w:p w:rsidR="008B697E" w:rsidRDefault="008B697E" w:rsidP="004C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Приветственное слово участникам конференции</w:t>
            </w:r>
          </w:p>
        </w:tc>
      </w:tr>
      <w:tr w:rsidR="008B697E" w:rsidTr="00A262BB">
        <w:tc>
          <w:tcPr>
            <w:tcW w:w="1384" w:type="dxa"/>
            <w:vMerge/>
          </w:tcPr>
          <w:p w:rsidR="008B697E" w:rsidRDefault="008B697E" w:rsidP="0018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</w:tcPr>
          <w:p w:rsidR="008B697E" w:rsidRDefault="008B697E" w:rsidP="004C4460">
            <w:pPr>
              <w:rPr>
                <w:rFonts w:ascii="Times New Roman" w:hAnsi="Times New Roman" w:cs="Times New Roman"/>
              </w:rPr>
            </w:pPr>
            <w:r w:rsidRPr="004C4460">
              <w:rPr>
                <w:rFonts w:ascii="Times New Roman" w:hAnsi="Times New Roman" w:cs="Times New Roman"/>
              </w:rPr>
              <w:t>М.Н. Садыков</w:t>
            </w:r>
            <w:r w:rsidRPr="00EE14FE">
              <w:rPr>
                <w:rFonts w:ascii="Times New Roman" w:hAnsi="Times New Roman" w:cs="Times New Roman"/>
                <w:b/>
              </w:rPr>
              <w:t xml:space="preserve"> </w:t>
            </w:r>
            <w:r w:rsidRPr="00EE14FE">
              <w:rPr>
                <w:rFonts w:ascii="Times New Roman" w:hAnsi="Times New Roman" w:cs="Times New Roman"/>
              </w:rPr>
              <w:t>– министр</w:t>
            </w:r>
            <w:r w:rsidRPr="00EE14FE">
              <w:rPr>
                <w:rFonts w:ascii="Times New Roman" w:hAnsi="Times New Roman" w:cs="Times New Roman"/>
                <w:b/>
              </w:rPr>
              <w:t xml:space="preserve"> </w:t>
            </w:r>
            <w:r w:rsidRPr="00EE14FE">
              <w:rPr>
                <w:rFonts w:ascii="Times New Roman" w:hAnsi="Times New Roman" w:cs="Times New Roman"/>
              </w:rPr>
              <w:t>здравоохранения Республики Татарстан</w:t>
            </w:r>
          </w:p>
        </w:tc>
      </w:tr>
      <w:tr w:rsidR="008B697E" w:rsidTr="00A262BB">
        <w:tc>
          <w:tcPr>
            <w:tcW w:w="1384" w:type="dxa"/>
            <w:vMerge/>
          </w:tcPr>
          <w:p w:rsidR="008B697E" w:rsidRDefault="008B697E" w:rsidP="0018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</w:tcPr>
          <w:p w:rsidR="008B697E" w:rsidRDefault="008B697E" w:rsidP="004B35AA">
            <w:pPr>
              <w:rPr>
                <w:rFonts w:ascii="Times New Roman" w:hAnsi="Times New Roman" w:cs="Times New Roman"/>
              </w:rPr>
            </w:pPr>
            <w:r w:rsidRPr="004C4460">
              <w:rPr>
                <w:rFonts w:ascii="Times New Roman" w:hAnsi="Times New Roman" w:cs="Times New Roman"/>
              </w:rPr>
              <w:t>А.Е. Мальцев</w:t>
            </w:r>
            <w:r w:rsidRPr="00EE14FE">
              <w:rPr>
                <w:rFonts w:ascii="Times New Roman" w:hAnsi="Times New Roman" w:cs="Times New Roman"/>
                <w:b/>
              </w:rPr>
              <w:t xml:space="preserve"> </w:t>
            </w:r>
            <w:r w:rsidRPr="00EE14FE">
              <w:rPr>
                <w:rFonts w:ascii="Times New Roman" w:hAnsi="Times New Roman" w:cs="Times New Roman"/>
              </w:rPr>
              <w:t>– заведующий кафедрой судебной медицины и права Кировской государс</w:t>
            </w:r>
            <w:r w:rsidRPr="00EE14FE">
              <w:rPr>
                <w:rFonts w:ascii="Times New Roman" w:hAnsi="Times New Roman" w:cs="Times New Roman"/>
              </w:rPr>
              <w:t>т</w:t>
            </w:r>
            <w:r w:rsidRPr="00EE14FE">
              <w:rPr>
                <w:rFonts w:ascii="Times New Roman" w:hAnsi="Times New Roman" w:cs="Times New Roman"/>
              </w:rPr>
              <w:t xml:space="preserve">венной медицинской академии, Президент </w:t>
            </w:r>
            <w:proofErr w:type="spellStart"/>
            <w:r w:rsidRPr="00EE14FE">
              <w:rPr>
                <w:rFonts w:ascii="Times New Roman" w:hAnsi="Times New Roman" w:cs="Times New Roman"/>
              </w:rPr>
              <w:t>Приволжско-Уральской</w:t>
            </w:r>
            <w:proofErr w:type="spellEnd"/>
            <w:r w:rsidRPr="00EE14FE">
              <w:rPr>
                <w:rFonts w:ascii="Times New Roman" w:hAnsi="Times New Roman" w:cs="Times New Roman"/>
              </w:rPr>
              <w:t xml:space="preserve"> ассоциации судебно-медицинских экспертов,</w:t>
            </w:r>
            <w:r w:rsidRPr="00EE14FE">
              <w:t xml:space="preserve"> </w:t>
            </w:r>
            <w:r w:rsidRPr="00EE14FE">
              <w:rPr>
                <w:rFonts w:ascii="Times New Roman" w:hAnsi="Times New Roman" w:cs="Times New Roman"/>
              </w:rPr>
              <w:t>начальник КОГБСЭУЗ «Кировское областное бюро судебно-медицинской экспертизы»</w:t>
            </w:r>
            <w:r w:rsidRPr="00EE14FE">
              <w:t>, </w:t>
            </w:r>
            <w:r w:rsidRPr="00EE14FE">
              <w:rPr>
                <w:rFonts w:ascii="Times New Roman" w:hAnsi="Times New Roman" w:cs="Times New Roman"/>
              </w:rPr>
              <w:t>д</w:t>
            </w:r>
            <w:r w:rsidR="004B35AA">
              <w:rPr>
                <w:rFonts w:ascii="Times New Roman" w:hAnsi="Times New Roman" w:cs="Times New Roman"/>
              </w:rPr>
              <w:t>.м.н.</w:t>
            </w:r>
            <w:r w:rsidRPr="00EE14FE">
              <w:rPr>
                <w:rFonts w:ascii="Times New Roman" w:hAnsi="Times New Roman" w:cs="Times New Roman"/>
              </w:rPr>
              <w:t>, профессор</w:t>
            </w:r>
            <w:r w:rsidR="00A262B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E14FE">
              <w:rPr>
                <w:rFonts w:ascii="Times New Roman" w:hAnsi="Times New Roman" w:cs="Times New Roman"/>
              </w:rPr>
              <w:t>г</w:t>
            </w:r>
            <w:proofErr w:type="gramEnd"/>
            <w:r w:rsidRPr="00EE14FE">
              <w:rPr>
                <w:rFonts w:ascii="Times New Roman" w:hAnsi="Times New Roman" w:cs="Times New Roman"/>
              </w:rPr>
              <w:t>. Киров</w:t>
            </w:r>
            <w:r w:rsidR="00A262BB">
              <w:rPr>
                <w:rFonts w:ascii="Times New Roman" w:hAnsi="Times New Roman" w:cs="Times New Roman"/>
              </w:rPr>
              <w:t>.</w:t>
            </w:r>
          </w:p>
        </w:tc>
      </w:tr>
      <w:tr w:rsidR="00533BD1" w:rsidTr="00A262BB">
        <w:tc>
          <w:tcPr>
            <w:tcW w:w="1384" w:type="dxa"/>
          </w:tcPr>
          <w:p w:rsidR="00533BD1" w:rsidRDefault="008B697E" w:rsidP="0018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10.10-10.40</w:t>
            </w:r>
          </w:p>
        </w:tc>
        <w:tc>
          <w:tcPr>
            <w:tcW w:w="8753" w:type="dxa"/>
          </w:tcPr>
          <w:p w:rsidR="00533BD1" w:rsidRDefault="008B697E" w:rsidP="004C4460">
            <w:pPr>
              <w:rPr>
                <w:rFonts w:ascii="Times New Roman" w:hAnsi="Times New Roman" w:cs="Times New Roman"/>
              </w:rPr>
            </w:pPr>
            <w:r w:rsidRPr="008B697E">
              <w:rPr>
                <w:rFonts w:ascii="Times New Roman" w:hAnsi="Times New Roman" w:cs="Times New Roman"/>
              </w:rPr>
              <w:t>«Судебно-медицинская служба Республики Татарстан. Реальность. Перспективы разв</w:t>
            </w:r>
            <w:r w:rsidRPr="008B697E">
              <w:rPr>
                <w:rFonts w:ascii="Times New Roman" w:hAnsi="Times New Roman" w:cs="Times New Roman"/>
              </w:rPr>
              <w:t>и</w:t>
            </w:r>
            <w:r w:rsidRPr="008B697E">
              <w:rPr>
                <w:rFonts w:ascii="Times New Roman" w:hAnsi="Times New Roman" w:cs="Times New Roman"/>
              </w:rPr>
              <w:t>тия»</w:t>
            </w:r>
          </w:p>
          <w:p w:rsidR="00077696" w:rsidRPr="008B697E" w:rsidRDefault="00077696" w:rsidP="004C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 посвящен актуальным вопросам судебно-медицинской экспертизы в Республике Татарстан и перспективам развития. </w:t>
            </w:r>
            <w:proofErr w:type="gramStart"/>
            <w:r>
              <w:rPr>
                <w:rFonts w:ascii="Times New Roman" w:hAnsi="Times New Roman" w:cs="Times New Roman"/>
              </w:rPr>
              <w:t>Будет проведен анализ основных показателей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учреждения по бюджетной и внебюджетной деятельности, представлена 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тегия развития на ближайшие 5 лет.</w:t>
            </w:r>
            <w:proofErr w:type="gramEnd"/>
          </w:p>
        </w:tc>
      </w:tr>
      <w:tr w:rsidR="00533BD1" w:rsidTr="00A262BB">
        <w:tc>
          <w:tcPr>
            <w:tcW w:w="1384" w:type="dxa"/>
          </w:tcPr>
          <w:p w:rsidR="00533BD1" w:rsidRDefault="008B697E" w:rsidP="0018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Лектор </w:t>
            </w:r>
          </w:p>
        </w:tc>
        <w:tc>
          <w:tcPr>
            <w:tcW w:w="8753" w:type="dxa"/>
          </w:tcPr>
          <w:p w:rsidR="00533BD1" w:rsidRPr="008B697E" w:rsidRDefault="008B697E" w:rsidP="009551D1">
            <w:pPr>
              <w:rPr>
                <w:rFonts w:ascii="Times New Roman" w:hAnsi="Times New Roman" w:cs="Times New Roman"/>
              </w:rPr>
            </w:pPr>
            <w:r w:rsidRPr="008B697E">
              <w:rPr>
                <w:rFonts w:ascii="Times New Roman" w:hAnsi="Times New Roman" w:cs="Times New Roman"/>
                <w:u w:val="single"/>
              </w:rPr>
              <w:t>Марат Исмагилович Тимерзянов</w:t>
            </w:r>
            <w:r>
              <w:rPr>
                <w:rFonts w:ascii="Times New Roman" w:hAnsi="Times New Roman" w:cs="Times New Roman"/>
              </w:rPr>
              <w:t>, на</w:t>
            </w:r>
            <w:r w:rsidR="004C4460">
              <w:rPr>
                <w:rFonts w:ascii="Times New Roman" w:hAnsi="Times New Roman" w:cs="Times New Roman"/>
              </w:rPr>
              <w:t xml:space="preserve">чальник ГАУЗ «РБСМЭ МЗ РТ», </w:t>
            </w:r>
            <w:r w:rsidR="007219C1">
              <w:rPr>
                <w:rFonts w:ascii="Times New Roman" w:hAnsi="Times New Roman" w:cs="Times New Roman"/>
              </w:rPr>
              <w:t xml:space="preserve"> д</w:t>
            </w:r>
            <w:r w:rsidR="00B13ED3">
              <w:rPr>
                <w:rFonts w:ascii="Times New Roman" w:hAnsi="Times New Roman" w:cs="Times New Roman"/>
              </w:rPr>
              <w:t>.</w:t>
            </w:r>
            <w:r w:rsidR="007219C1">
              <w:rPr>
                <w:rFonts w:ascii="Times New Roman" w:hAnsi="Times New Roman" w:cs="Times New Roman"/>
              </w:rPr>
              <w:t>м</w:t>
            </w:r>
            <w:r w:rsidR="00B13ED3">
              <w:rPr>
                <w:rFonts w:ascii="Times New Roman" w:hAnsi="Times New Roman" w:cs="Times New Roman"/>
              </w:rPr>
              <w:t>.</w:t>
            </w:r>
            <w:r w:rsidR="007219C1">
              <w:rPr>
                <w:rFonts w:ascii="Times New Roman" w:hAnsi="Times New Roman" w:cs="Times New Roman"/>
              </w:rPr>
              <w:t>н</w:t>
            </w:r>
            <w:r w:rsidR="00B13ED3">
              <w:rPr>
                <w:rFonts w:ascii="Times New Roman" w:hAnsi="Times New Roman" w:cs="Times New Roman"/>
              </w:rPr>
              <w:t>.</w:t>
            </w:r>
            <w:r w:rsidR="007219C1">
              <w:rPr>
                <w:rFonts w:ascii="Times New Roman" w:hAnsi="Times New Roman" w:cs="Times New Roman"/>
              </w:rPr>
              <w:t xml:space="preserve">, </w:t>
            </w:r>
            <w:r w:rsidR="008C5EA0">
              <w:rPr>
                <w:rFonts w:ascii="Times New Roman" w:hAnsi="Times New Roman" w:cs="Times New Roman"/>
              </w:rPr>
              <w:t xml:space="preserve">доцент, </w:t>
            </w:r>
            <w:r w:rsidR="004C4460">
              <w:rPr>
                <w:rFonts w:ascii="Times New Roman" w:hAnsi="Times New Roman" w:cs="Times New Roman"/>
              </w:rPr>
              <w:t>г.Казань</w:t>
            </w:r>
            <w:r w:rsidR="00A262BB">
              <w:rPr>
                <w:rFonts w:ascii="Times New Roman" w:hAnsi="Times New Roman" w:cs="Times New Roman"/>
              </w:rPr>
              <w:t>.</w:t>
            </w:r>
          </w:p>
        </w:tc>
      </w:tr>
      <w:tr w:rsidR="00533BD1" w:rsidTr="00A262BB">
        <w:tc>
          <w:tcPr>
            <w:tcW w:w="1384" w:type="dxa"/>
          </w:tcPr>
          <w:p w:rsidR="00533BD1" w:rsidRDefault="004C4460" w:rsidP="00F14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10.40-10.</w:t>
            </w:r>
            <w:r w:rsidR="00F1483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753" w:type="dxa"/>
          </w:tcPr>
          <w:p w:rsidR="00533BD1" w:rsidRDefault="004C4460" w:rsidP="004C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533BD1" w:rsidTr="00A262BB">
        <w:tc>
          <w:tcPr>
            <w:tcW w:w="1384" w:type="dxa"/>
          </w:tcPr>
          <w:p w:rsidR="00533BD1" w:rsidRDefault="004C4460" w:rsidP="00F14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F14838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-11.</w:t>
            </w:r>
            <w:r w:rsidR="00F148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753" w:type="dxa"/>
          </w:tcPr>
          <w:p w:rsidR="00533BD1" w:rsidRDefault="004C4460" w:rsidP="004C4460">
            <w:pPr>
              <w:rPr>
                <w:rFonts w:ascii="Times New Roman" w:hAnsi="Times New Roman" w:cs="Times New Roman"/>
              </w:rPr>
            </w:pPr>
            <w:r w:rsidRPr="004C4460">
              <w:rPr>
                <w:rFonts w:ascii="Times New Roman" w:hAnsi="Times New Roman" w:cs="Times New Roman"/>
              </w:rPr>
              <w:t>«К оценке огнестрельных повреждений, образовавшихся в результате рикошета»</w:t>
            </w:r>
          </w:p>
          <w:p w:rsidR="009E0502" w:rsidRPr="00E80875" w:rsidRDefault="009E0502" w:rsidP="00E80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проведенного исследования была разработана и апробирована методика проведения судебно-медицинского исследования огнестрельных повреждений,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вавшихся в результате рикошета пули и картечи, реализованная с применением классич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ских методов исследования: </w:t>
            </w:r>
            <w:proofErr w:type="gramStart"/>
            <w:r>
              <w:rPr>
                <w:rFonts w:ascii="Times New Roman" w:hAnsi="Times New Roman" w:cs="Times New Roman"/>
              </w:rPr>
              <w:t>визуальный</w:t>
            </w:r>
            <w:proofErr w:type="gramEnd"/>
            <w:r>
              <w:rPr>
                <w:rFonts w:ascii="Times New Roman" w:hAnsi="Times New Roman" w:cs="Times New Roman"/>
              </w:rPr>
              <w:t>, измерительный, микроскопический, фотограф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ческий, исследование в УФ и </w:t>
            </w:r>
            <w:proofErr w:type="spellStart"/>
            <w:r>
              <w:rPr>
                <w:rFonts w:ascii="Times New Roman" w:hAnsi="Times New Roman" w:cs="Times New Roman"/>
              </w:rPr>
              <w:t>ИК-лучах</w:t>
            </w:r>
            <w:proofErr w:type="spellEnd"/>
            <w:r>
              <w:rPr>
                <w:rFonts w:ascii="Times New Roman" w:hAnsi="Times New Roman" w:cs="Times New Roman"/>
              </w:rPr>
              <w:t>, контактно-диффузионный, рентгенологический, гистологический. Проведены баллистические эксперименты по формированию огн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стрельных повреждений</w:t>
            </w:r>
            <w:r w:rsidR="00E80875">
              <w:rPr>
                <w:rFonts w:ascii="Times New Roman" w:hAnsi="Times New Roman" w:cs="Times New Roman"/>
              </w:rPr>
              <w:t xml:space="preserve"> биологических и небиологических мишеней, образующихся при выстрелах из нарезного и гладкоствольного оружия и последующем рикошете огн</w:t>
            </w:r>
            <w:r w:rsidR="00E80875">
              <w:rPr>
                <w:rFonts w:ascii="Times New Roman" w:hAnsi="Times New Roman" w:cs="Times New Roman"/>
              </w:rPr>
              <w:t>е</w:t>
            </w:r>
            <w:r w:rsidR="00E80875">
              <w:rPr>
                <w:rFonts w:ascii="Times New Roman" w:hAnsi="Times New Roman" w:cs="Times New Roman"/>
              </w:rPr>
              <w:t xml:space="preserve">стрельных снарядов. </w:t>
            </w:r>
            <w:proofErr w:type="gramStart"/>
            <w:r w:rsidR="00E80875">
              <w:rPr>
                <w:rFonts w:ascii="Times New Roman" w:hAnsi="Times New Roman" w:cs="Times New Roman"/>
              </w:rPr>
              <w:t xml:space="preserve">В качестве нарезного оружия и боеприпасов к нему использовали 9-мм пистолет Макарова и патроны калибра 9х18 мм ПМ (пуля со стальным сердечником), в качестве гладкоствольного оружия и боеприпасов – охотничье ружье «ИЖ-27 М» 12 калибра, патроны охотничьи 12/70 картечь 8,5 мм 32 </w:t>
            </w:r>
            <w:proofErr w:type="spellStart"/>
            <w:r w:rsidR="00E80875">
              <w:rPr>
                <w:rFonts w:ascii="Times New Roman" w:hAnsi="Times New Roman" w:cs="Times New Roman"/>
              </w:rPr>
              <w:t>гр</w:t>
            </w:r>
            <w:proofErr w:type="spellEnd"/>
            <w:r w:rsidR="00E8087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E80875">
              <w:rPr>
                <w:rFonts w:ascii="Times New Roman" w:hAnsi="Times New Roman" w:cs="Times New Roman"/>
                <w:lang w:val="en-US"/>
              </w:rPr>
              <w:t>Profi</w:t>
            </w:r>
            <w:proofErr w:type="spellEnd"/>
            <w:r w:rsidR="00E80875" w:rsidRPr="00E80875">
              <w:rPr>
                <w:rFonts w:ascii="Times New Roman" w:hAnsi="Times New Roman" w:cs="Times New Roman"/>
              </w:rPr>
              <w:t xml:space="preserve"> </w:t>
            </w:r>
            <w:r w:rsidR="00E80875">
              <w:rPr>
                <w:rFonts w:ascii="Times New Roman" w:hAnsi="Times New Roman" w:cs="Times New Roman"/>
                <w:lang w:val="en-US"/>
              </w:rPr>
              <w:t>Hunter</w:t>
            </w:r>
            <w:r w:rsidR="00E80875">
              <w:rPr>
                <w:rFonts w:ascii="Times New Roman" w:hAnsi="Times New Roman" w:cs="Times New Roman"/>
              </w:rPr>
              <w:t>», патроны охотн</w:t>
            </w:r>
            <w:r w:rsidR="00E80875">
              <w:rPr>
                <w:rFonts w:ascii="Times New Roman" w:hAnsi="Times New Roman" w:cs="Times New Roman"/>
              </w:rPr>
              <w:t>и</w:t>
            </w:r>
            <w:r w:rsidR="00E80875">
              <w:rPr>
                <w:rFonts w:ascii="Times New Roman" w:hAnsi="Times New Roman" w:cs="Times New Roman"/>
              </w:rPr>
              <w:t xml:space="preserve">чьи пулевые «Золото» 12/70 с пулей 32 </w:t>
            </w:r>
            <w:proofErr w:type="spellStart"/>
            <w:r w:rsidR="00E80875">
              <w:rPr>
                <w:rFonts w:ascii="Times New Roman" w:hAnsi="Times New Roman" w:cs="Times New Roman"/>
              </w:rPr>
              <w:t>гр</w:t>
            </w:r>
            <w:proofErr w:type="spellEnd"/>
            <w:r w:rsidR="00E8087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E80875">
              <w:rPr>
                <w:rFonts w:ascii="Times New Roman" w:hAnsi="Times New Roman" w:cs="Times New Roman"/>
                <w:lang w:val="en-US"/>
              </w:rPr>
              <w:t>Gualandi</w:t>
            </w:r>
            <w:proofErr w:type="spellEnd"/>
            <w:r w:rsidR="00E80875">
              <w:rPr>
                <w:rFonts w:ascii="Times New Roman" w:hAnsi="Times New Roman" w:cs="Times New Roman"/>
              </w:rPr>
              <w:t>».</w:t>
            </w:r>
            <w:proofErr w:type="gramEnd"/>
            <w:r w:rsidR="00E80875">
              <w:rPr>
                <w:rFonts w:ascii="Times New Roman" w:hAnsi="Times New Roman" w:cs="Times New Roman"/>
              </w:rPr>
              <w:t xml:space="preserve"> Применение разработанной мет</w:t>
            </w:r>
            <w:r w:rsidR="00E80875">
              <w:rPr>
                <w:rFonts w:ascii="Times New Roman" w:hAnsi="Times New Roman" w:cs="Times New Roman"/>
              </w:rPr>
              <w:t>о</w:t>
            </w:r>
            <w:r w:rsidR="00E80875">
              <w:rPr>
                <w:rFonts w:ascii="Times New Roman" w:hAnsi="Times New Roman" w:cs="Times New Roman"/>
              </w:rPr>
              <w:t>дики при проведении судебно-медицинского исследования огнестрельных повреждений может способствовать получению достоверных и научно обоснованных данных</w:t>
            </w:r>
            <w:r w:rsidR="00D87694">
              <w:rPr>
                <w:rFonts w:ascii="Times New Roman" w:hAnsi="Times New Roman" w:cs="Times New Roman"/>
              </w:rPr>
              <w:t xml:space="preserve"> для об</w:t>
            </w:r>
            <w:r w:rsidR="00D87694">
              <w:rPr>
                <w:rFonts w:ascii="Times New Roman" w:hAnsi="Times New Roman" w:cs="Times New Roman"/>
              </w:rPr>
              <w:t>ъ</w:t>
            </w:r>
            <w:r w:rsidR="00D87694">
              <w:rPr>
                <w:rFonts w:ascii="Times New Roman" w:hAnsi="Times New Roman" w:cs="Times New Roman"/>
              </w:rPr>
              <w:t>ективизации оценки обстоятельств образования огнестрельных повреждений, образу</w:t>
            </w:r>
            <w:r w:rsidR="00D87694">
              <w:rPr>
                <w:rFonts w:ascii="Times New Roman" w:hAnsi="Times New Roman" w:cs="Times New Roman"/>
              </w:rPr>
              <w:t>ю</w:t>
            </w:r>
            <w:r w:rsidR="00D87694">
              <w:rPr>
                <w:rFonts w:ascii="Times New Roman" w:hAnsi="Times New Roman" w:cs="Times New Roman"/>
              </w:rPr>
              <w:t>щихся в результате рикошета.</w:t>
            </w:r>
          </w:p>
        </w:tc>
      </w:tr>
      <w:tr w:rsidR="00533BD1" w:rsidTr="00A262BB">
        <w:tc>
          <w:tcPr>
            <w:tcW w:w="1384" w:type="dxa"/>
          </w:tcPr>
          <w:p w:rsidR="00533BD1" w:rsidRDefault="004C4460" w:rsidP="0018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</w:t>
            </w:r>
            <w:r w:rsidR="001830A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8753" w:type="dxa"/>
          </w:tcPr>
          <w:p w:rsidR="004C4460" w:rsidRPr="00EE14FE" w:rsidRDefault="004C4460" w:rsidP="004C4460">
            <w:pPr>
              <w:rPr>
                <w:rFonts w:ascii="Times New Roman" w:hAnsi="Times New Roman" w:cs="Times New Roman"/>
              </w:rPr>
            </w:pPr>
            <w:r w:rsidRPr="004C4460">
              <w:rPr>
                <w:rFonts w:ascii="Times New Roman" w:hAnsi="Times New Roman" w:cs="Times New Roman"/>
                <w:u w:val="single"/>
              </w:rPr>
              <w:t xml:space="preserve">Е.М. </w:t>
            </w:r>
            <w:proofErr w:type="spellStart"/>
            <w:r w:rsidRPr="004C4460">
              <w:rPr>
                <w:rFonts w:ascii="Times New Roman" w:hAnsi="Times New Roman" w:cs="Times New Roman"/>
                <w:u w:val="single"/>
              </w:rPr>
              <w:t>Кильдюшов</w:t>
            </w:r>
            <w:proofErr w:type="spellEnd"/>
            <w:r w:rsidRPr="00EE14FE">
              <w:rPr>
                <w:rFonts w:ascii="Times New Roman" w:hAnsi="Times New Roman" w:cs="Times New Roman"/>
              </w:rPr>
              <w:t xml:space="preserve"> – заведующий кафедрой судебной медицины ФГАОУ ВО «Российский национальный исследовательский медицинский университет им. Н.И. Пирогова» Ми</w:t>
            </w:r>
            <w:r w:rsidRPr="00EE14FE">
              <w:rPr>
                <w:rFonts w:ascii="Times New Roman" w:hAnsi="Times New Roman" w:cs="Times New Roman"/>
              </w:rPr>
              <w:t>н</w:t>
            </w:r>
            <w:r w:rsidRPr="00EE14FE">
              <w:rPr>
                <w:rFonts w:ascii="Times New Roman" w:hAnsi="Times New Roman" w:cs="Times New Roman"/>
              </w:rPr>
              <w:lastRenderedPageBreak/>
              <w:t>здрава России, д</w:t>
            </w:r>
            <w:r w:rsidR="00B13ED3">
              <w:rPr>
                <w:rFonts w:ascii="Times New Roman" w:hAnsi="Times New Roman" w:cs="Times New Roman"/>
              </w:rPr>
              <w:t>.м.н.</w:t>
            </w:r>
            <w:r w:rsidRPr="00EE14FE">
              <w:rPr>
                <w:rFonts w:ascii="Times New Roman" w:hAnsi="Times New Roman" w:cs="Times New Roman"/>
              </w:rPr>
              <w:t>, профессор</w:t>
            </w:r>
            <w:r w:rsidR="007219C1">
              <w:rPr>
                <w:rFonts w:ascii="Times New Roman" w:hAnsi="Times New Roman" w:cs="Times New Roman"/>
              </w:rPr>
              <w:t xml:space="preserve">, </w:t>
            </w:r>
            <w:r w:rsidRPr="00EE14FE">
              <w:rPr>
                <w:rFonts w:ascii="Times New Roman" w:hAnsi="Times New Roman" w:cs="Times New Roman"/>
              </w:rPr>
              <w:t>г</w:t>
            </w:r>
            <w:proofErr w:type="gramStart"/>
            <w:r w:rsidRPr="00EE14FE">
              <w:rPr>
                <w:rFonts w:ascii="Times New Roman" w:hAnsi="Times New Roman" w:cs="Times New Roman"/>
              </w:rPr>
              <w:t>.М</w:t>
            </w:r>
            <w:proofErr w:type="gramEnd"/>
            <w:r w:rsidRPr="00EE14FE">
              <w:rPr>
                <w:rFonts w:ascii="Times New Roman" w:hAnsi="Times New Roman" w:cs="Times New Roman"/>
              </w:rPr>
              <w:t>осква</w:t>
            </w:r>
            <w:r w:rsidR="00A262BB">
              <w:rPr>
                <w:rFonts w:ascii="Times New Roman" w:hAnsi="Times New Roman" w:cs="Times New Roman"/>
              </w:rPr>
              <w:t>.</w:t>
            </w:r>
          </w:p>
          <w:p w:rsidR="004C4460" w:rsidRPr="00EE14FE" w:rsidRDefault="004C4460" w:rsidP="004C4460">
            <w:pPr>
              <w:rPr>
                <w:rFonts w:ascii="Times New Roman" w:hAnsi="Times New Roman" w:cs="Times New Roman"/>
              </w:rPr>
            </w:pPr>
            <w:r w:rsidRPr="00EE14FE">
              <w:rPr>
                <w:rFonts w:ascii="Times New Roman" w:hAnsi="Times New Roman" w:cs="Times New Roman"/>
              </w:rPr>
              <w:t>Э.В. Туманов – доцент кафедры судебной медицины ФГАОУ ВО «Российский наци</w:t>
            </w:r>
            <w:r w:rsidRPr="00EE14FE">
              <w:rPr>
                <w:rFonts w:ascii="Times New Roman" w:hAnsi="Times New Roman" w:cs="Times New Roman"/>
              </w:rPr>
              <w:t>о</w:t>
            </w:r>
            <w:r w:rsidRPr="00EE14FE">
              <w:rPr>
                <w:rFonts w:ascii="Times New Roman" w:hAnsi="Times New Roman" w:cs="Times New Roman"/>
              </w:rPr>
              <w:t>нальный исследовательский медицинский университет им. Н.И. Пирогова» Минздрава России, к</w:t>
            </w:r>
            <w:r w:rsidR="004B35AA">
              <w:rPr>
                <w:rFonts w:ascii="Times New Roman" w:hAnsi="Times New Roman" w:cs="Times New Roman"/>
              </w:rPr>
              <w:t>.м.н.</w:t>
            </w:r>
            <w:r w:rsidRPr="00EE14FE">
              <w:rPr>
                <w:rFonts w:ascii="Times New Roman" w:hAnsi="Times New Roman" w:cs="Times New Roman"/>
              </w:rPr>
              <w:t>, доцент</w:t>
            </w:r>
            <w:r w:rsidR="007219C1">
              <w:rPr>
                <w:rFonts w:ascii="Times New Roman" w:hAnsi="Times New Roman" w:cs="Times New Roman"/>
              </w:rPr>
              <w:t xml:space="preserve">, </w:t>
            </w:r>
            <w:r w:rsidRPr="00EE14FE">
              <w:rPr>
                <w:rFonts w:ascii="Times New Roman" w:hAnsi="Times New Roman" w:cs="Times New Roman"/>
              </w:rPr>
              <w:t>г</w:t>
            </w:r>
            <w:proofErr w:type="gramStart"/>
            <w:r w:rsidRPr="00EE14FE">
              <w:rPr>
                <w:rFonts w:ascii="Times New Roman" w:hAnsi="Times New Roman" w:cs="Times New Roman"/>
              </w:rPr>
              <w:t>.М</w:t>
            </w:r>
            <w:proofErr w:type="gramEnd"/>
            <w:r w:rsidRPr="00EE14FE">
              <w:rPr>
                <w:rFonts w:ascii="Times New Roman" w:hAnsi="Times New Roman" w:cs="Times New Roman"/>
              </w:rPr>
              <w:t>осква</w:t>
            </w:r>
            <w:r w:rsidR="00A262BB">
              <w:rPr>
                <w:rFonts w:ascii="Times New Roman" w:hAnsi="Times New Roman" w:cs="Times New Roman"/>
              </w:rPr>
              <w:t>.</w:t>
            </w:r>
          </w:p>
          <w:p w:rsidR="00533BD1" w:rsidRDefault="004C4460" w:rsidP="004C4460">
            <w:pPr>
              <w:rPr>
                <w:rFonts w:ascii="Times New Roman" w:hAnsi="Times New Roman" w:cs="Times New Roman"/>
              </w:rPr>
            </w:pPr>
            <w:r w:rsidRPr="00EE14FE">
              <w:rPr>
                <w:rFonts w:ascii="Times New Roman" w:hAnsi="Times New Roman" w:cs="Times New Roman"/>
              </w:rPr>
              <w:t xml:space="preserve">А.О. </w:t>
            </w:r>
            <w:proofErr w:type="spellStart"/>
            <w:r w:rsidRPr="00EE14FE">
              <w:rPr>
                <w:rFonts w:ascii="Times New Roman" w:hAnsi="Times New Roman" w:cs="Times New Roman"/>
              </w:rPr>
              <w:t>Гусенцов</w:t>
            </w:r>
            <w:proofErr w:type="spellEnd"/>
            <w:r w:rsidR="007219C1">
              <w:rPr>
                <w:rFonts w:ascii="Times New Roman" w:hAnsi="Times New Roman" w:cs="Times New Roman"/>
              </w:rPr>
              <w:t xml:space="preserve"> </w:t>
            </w:r>
            <w:r w:rsidR="008B4057">
              <w:rPr>
                <w:rFonts w:ascii="Times New Roman" w:hAnsi="Times New Roman" w:cs="Times New Roman"/>
              </w:rPr>
              <w:t>–</w:t>
            </w:r>
            <w:r w:rsidR="007219C1">
              <w:rPr>
                <w:rFonts w:ascii="Times New Roman" w:hAnsi="Times New Roman" w:cs="Times New Roman"/>
              </w:rPr>
              <w:t xml:space="preserve"> </w:t>
            </w:r>
            <w:r w:rsidR="008B4057">
              <w:rPr>
                <w:rFonts w:ascii="Times New Roman" w:hAnsi="Times New Roman" w:cs="Times New Roman"/>
              </w:rPr>
              <w:t>заместитель начальника кафедры криминалистики УО «Академия мин</w:t>
            </w:r>
            <w:r w:rsidR="008B4057">
              <w:rPr>
                <w:rFonts w:ascii="Times New Roman" w:hAnsi="Times New Roman" w:cs="Times New Roman"/>
              </w:rPr>
              <w:t>и</w:t>
            </w:r>
            <w:r w:rsidR="008B4057">
              <w:rPr>
                <w:rFonts w:ascii="Times New Roman" w:hAnsi="Times New Roman" w:cs="Times New Roman"/>
              </w:rPr>
              <w:t>стерства внутренних дел Республики Беларусь»</w:t>
            </w:r>
            <w:r w:rsidR="009E0502">
              <w:rPr>
                <w:rFonts w:ascii="Times New Roman" w:hAnsi="Times New Roman" w:cs="Times New Roman"/>
              </w:rPr>
              <w:t xml:space="preserve">, к.м.н., доцент, </w:t>
            </w:r>
            <w:proofErr w:type="gramStart"/>
            <w:r w:rsidR="009E0502">
              <w:rPr>
                <w:rFonts w:ascii="Times New Roman" w:hAnsi="Times New Roman" w:cs="Times New Roman"/>
              </w:rPr>
              <w:t>г</w:t>
            </w:r>
            <w:proofErr w:type="gramEnd"/>
            <w:r w:rsidR="009E0502">
              <w:rPr>
                <w:rFonts w:ascii="Times New Roman" w:hAnsi="Times New Roman" w:cs="Times New Roman"/>
              </w:rPr>
              <w:t>. Минск, Республика Б</w:t>
            </w:r>
            <w:r w:rsidR="009E0502">
              <w:rPr>
                <w:rFonts w:ascii="Times New Roman" w:hAnsi="Times New Roman" w:cs="Times New Roman"/>
              </w:rPr>
              <w:t>е</w:t>
            </w:r>
            <w:r w:rsidR="009E0502">
              <w:rPr>
                <w:rFonts w:ascii="Times New Roman" w:hAnsi="Times New Roman" w:cs="Times New Roman"/>
              </w:rPr>
              <w:t>ларусь</w:t>
            </w:r>
            <w:r w:rsidRPr="00EE14FE">
              <w:rPr>
                <w:rFonts w:ascii="Times New Roman" w:hAnsi="Times New Roman" w:cs="Times New Roman"/>
              </w:rPr>
              <w:t>.</w:t>
            </w:r>
          </w:p>
        </w:tc>
      </w:tr>
      <w:tr w:rsidR="00533BD1" w:rsidTr="00A262BB">
        <w:tc>
          <w:tcPr>
            <w:tcW w:w="1384" w:type="dxa"/>
          </w:tcPr>
          <w:p w:rsidR="00533BD1" w:rsidRDefault="004C4460" w:rsidP="00F14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  <w:r w:rsidR="00F14838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-11.</w:t>
            </w:r>
            <w:r w:rsidR="00F148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3" w:type="dxa"/>
          </w:tcPr>
          <w:p w:rsidR="00533BD1" w:rsidRDefault="004C4460" w:rsidP="004C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533BD1" w:rsidTr="00A262BB">
        <w:tc>
          <w:tcPr>
            <w:tcW w:w="1384" w:type="dxa"/>
          </w:tcPr>
          <w:p w:rsidR="00533BD1" w:rsidRDefault="001830A0" w:rsidP="00F14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F148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0-1</w:t>
            </w:r>
            <w:r w:rsidR="00F148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F148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3" w:type="dxa"/>
          </w:tcPr>
          <w:p w:rsidR="00533BD1" w:rsidRDefault="001830A0" w:rsidP="001830A0">
            <w:pPr>
              <w:ind w:firstLine="33"/>
              <w:rPr>
                <w:rFonts w:ascii="Times New Roman" w:hAnsi="Times New Roman" w:cs="Times New Roman"/>
              </w:rPr>
            </w:pPr>
            <w:r w:rsidRPr="001830A0">
              <w:rPr>
                <w:rFonts w:ascii="Times New Roman" w:hAnsi="Times New Roman" w:cs="Times New Roman"/>
              </w:rPr>
              <w:t xml:space="preserve">«Опыт организации спецкурсов </w:t>
            </w:r>
            <w:proofErr w:type="gramStart"/>
            <w:r w:rsidRPr="001830A0">
              <w:rPr>
                <w:rFonts w:ascii="Times New Roman" w:hAnsi="Times New Roman" w:cs="Times New Roman"/>
              </w:rPr>
              <w:t>для</w:t>
            </w:r>
            <w:proofErr w:type="gramEnd"/>
            <w:r w:rsidRPr="001830A0">
              <w:rPr>
                <w:rFonts w:ascii="Times New Roman" w:hAnsi="Times New Roman" w:cs="Times New Roman"/>
              </w:rPr>
              <w:t xml:space="preserve"> обучающихся по специальности «судебно-медицинская экспертиза»» </w:t>
            </w:r>
          </w:p>
          <w:p w:rsidR="00C412F0" w:rsidRPr="001830A0" w:rsidRDefault="00C412F0" w:rsidP="001830A0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Научно-педагогическая концепция подготовки медицинских кадров кафедрой судебной медицины строится на профилактике преступлений медицинских работников, связанных с ненадлежащим врачеванием. Эффективное развитие правового мышления врача строи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ся на примере экспертной и правовой оценки </w:t>
            </w:r>
            <w:r w:rsidR="003E6BAE">
              <w:rPr>
                <w:rFonts w:ascii="Times New Roman" w:hAnsi="Times New Roman" w:cs="Times New Roman"/>
              </w:rPr>
              <w:t xml:space="preserve">неблагоприятного исхода во врачебной практике, что позволяет формировать у обучающегося правовое видение медицины. </w:t>
            </w:r>
            <w:proofErr w:type="gramStart"/>
            <w:r w:rsidR="003E6BAE">
              <w:rPr>
                <w:rFonts w:ascii="Times New Roman" w:hAnsi="Times New Roman" w:cs="Times New Roman"/>
              </w:rPr>
              <w:t>Пр</w:t>
            </w:r>
            <w:r w:rsidR="003E6BAE">
              <w:rPr>
                <w:rFonts w:ascii="Times New Roman" w:hAnsi="Times New Roman" w:cs="Times New Roman"/>
              </w:rPr>
              <w:t>о</w:t>
            </w:r>
            <w:r w:rsidR="003E6BAE">
              <w:rPr>
                <w:rFonts w:ascii="Times New Roman" w:hAnsi="Times New Roman" w:cs="Times New Roman"/>
              </w:rPr>
              <w:t>веденный анализ педагогической практики дисциплин кафедры судебной медицины с курсом судебной гистологии ФПК и ПП Ижевской государственной медицинской акад</w:t>
            </w:r>
            <w:r w:rsidR="003E6BAE">
              <w:rPr>
                <w:rFonts w:ascii="Times New Roman" w:hAnsi="Times New Roman" w:cs="Times New Roman"/>
              </w:rPr>
              <w:t>е</w:t>
            </w:r>
            <w:r w:rsidR="003E6BAE">
              <w:rPr>
                <w:rFonts w:ascii="Times New Roman" w:hAnsi="Times New Roman" w:cs="Times New Roman"/>
              </w:rPr>
              <w:t xml:space="preserve">мии, рабочих учебных программ, </w:t>
            </w:r>
            <w:r w:rsidR="00CE7B97">
              <w:rPr>
                <w:rFonts w:ascii="Times New Roman" w:hAnsi="Times New Roman" w:cs="Times New Roman"/>
              </w:rPr>
              <w:t xml:space="preserve">а также специальной литературы, позволил выявить преемственность в преподавании спецкурсов дисциплин, созданных на разных курсах медицинской академии </w:t>
            </w:r>
            <w:r w:rsidR="008C5EA0">
              <w:rPr>
                <w:rFonts w:ascii="Times New Roman" w:hAnsi="Times New Roman" w:cs="Times New Roman"/>
              </w:rPr>
              <w:t>в последовательности их преподавания соответственно объему знаний,</w:t>
            </w:r>
            <w:r w:rsidR="009551D1">
              <w:rPr>
                <w:rFonts w:ascii="Times New Roman" w:hAnsi="Times New Roman" w:cs="Times New Roman"/>
              </w:rPr>
              <w:t xml:space="preserve"> приобретаемых обучающимся в процессе его профессиональной подготовки.</w:t>
            </w:r>
            <w:proofErr w:type="gramEnd"/>
          </w:p>
        </w:tc>
      </w:tr>
      <w:tr w:rsidR="00533BD1" w:rsidTr="00A262BB">
        <w:tc>
          <w:tcPr>
            <w:tcW w:w="1384" w:type="dxa"/>
          </w:tcPr>
          <w:p w:rsidR="00533BD1" w:rsidRDefault="001830A0" w:rsidP="0018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Лекторы</w:t>
            </w:r>
          </w:p>
        </w:tc>
        <w:tc>
          <w:tcPr>
            <w:tcW w:w="8753" w:type="dxa"/>
          </w:tcPr>
          <w:p w:rsidR="001830A0" w:rsidRPr="001830A0" w:rsidRDefault="001830A0" w:rsidP="001830A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  <w:proofErr w:type="spellStart"/>
            <w:r w:rsidRPr="001830A0">
              <w:rPr>
                <w:b w:val="0"/>
                <w:sz w:val="22"/>
                <w:szCs w:val="22"/>
                <w:u w:val="single"/>
              </w:rPr>
              <w:t>А.Р.Поздеев</w:t>
            </w:r>
            <w:proofErr w:type="spellEnd"/>
            <w:r w:rsidRPr="001830A0">
              <w:rPr>
                <w:b w:val="0"/>
                <w:sz w:val="22"/>
                <w:szCs w:val="22"/>
              </w:rPr>
              <w:t xml:space="preserve"> – профессор кафедры  судебной медицины с курсом судебной гистологии ФПК и ПП ФГБОУ </w:t>
            </w:r>
            <w:proofErr w:type="gramStart"/>
            <w:r w:rsidRPr="001830A0">
              <w:rPr>
                <w:b w:val="0"/>
                <w:sz w:val="22"/>
                <w:szCs w:val="22"/>
              </w:rPr>
              <w:t>ВО</w:t>
            </w:r>
            <w:proofErr w:type="gramEnd"/>
            <w:r w:rsidRPr="001830A0">
              <w:rPr>
                <w:b w:val="0"/>
                <w:sz w:val="22"/>
                <w:szCs w:val="22"/>
              </w:rPr>
              <w:t xml:space="preserve"> «Ижевская государственная медицинская академия» Минздрава России, д</w:t>
            </w:r>
            <w:r w:rsidR="004B35AA">
              <w:rPr>
                <w:b w:val="0"/>
                <w:sz w:val="22"/>
                <w:szCs w:val="22"/>
              </w:rPr>
              <w:t>.м.н.</w:t>
            </w:r>
            <w:r w:rsidRPr="001830A0">
              <w:rPr>
                <w:b w:val="0"/>
                <w:sz w:val="22"/>
                <w:szCs w:val="22"/>
              </w:rPr>
              <w:t>, профессор</w:t>
            </w:r>
            <w:r w:rsidR="00A262BB">
              <w:rPr>
                <w:b w:val="0"/>
                <w:sz w:val="22"/>
                <w:szCs w:val="22"/>
              </w:rPr>
              <w:t xml:space="preserve">, </w:t>
            </w:r>
            <w:r w:rsidRPr="001830A0">
              <w:rPr>
                <w:b w:val="0"/>
                <w:sz w:val="22"/>
                <w:szCs w:val="22"/>
              </w:rPr>
              <w:t>г. Ижевск</w:t>
            </w:r>
            <w:r w:rsidR="00A262BB">
              <w:rPr>
                <w:b w:val="0"/>
                <w:sz w:val="22"/>
                <w:szCs w:val="22"/>
              </w:rPr>
              <w:t>.</w:t>
            </w:r>
          </w:p>
          <w:p w:rsidR="00533BD1" w:rsidRPr="001830A0" w:rsidRDefault="001830A0" w:rsidP="00F14838">
            <w:pPr>
              <w:rPr>
                <w:rFonts w:ascii="Times New Roman" w:hAnsi="Times New Roman" w:cs="Times New Roman"/>
              </w:rPr>
            </w:pPr>
            <w:r w:rsidRPr="001830A0">
              <w:rPr>
                <w:rFonts w:ascii="Times New Roman" w:hAnsi="Times New Roman" w:cs="Times New Roman"/>
              </w:rPr>
              <w:t>А.Ю. Вавилов – заведующий кафедрой судебной медицины с курсом судебной гистол</w:t>
            </w:r>
            <w:r w:rsidRPr="001830A0">
              <w:rPr>
                <w:rFonts w:ascii="Times New Roman" w:hAnsi="Times New Roman" w:cs="Times New Roman"/>
              </w:rPr>
              <w:t>о</w:t>
            </w:r>
            <w:r w:rsidRPr="001830A0">
              <w:rPr>
                <w:rFonts w:ascii="Times New Roman" w:hAnsi="Times New Roman" w:cs="Times New Roman"/>
              </w:rPr>
              <w:t xml:space="preserve">гии ФПК и ПП ФГБОУ </w:t>
            </w:r>
            <w:proofErr w:type="gramStart"/>
            <w:r w:rsidRPr="001830A0">
              <w:rPr>
                <w:rFonts w:ascii="Times New Roman" w:hAnsi="Times New Roman" w:cs="Times New Roman"/>
              </w:rPr>
              <w:t>ВО</w:t>
            </w:r>
            <w:proofErr w:type="gramEnd"/>
            <w:r w:rsidRPr="001830A0">
              <w:rPr>
                <w:rFonts w:ascii="Times New Roman" w:hAnsi="Times New Roman" w:cs="Times New Roman"/>
              </w:rPr>
              <w:t xml:space="preserve"> «Ижевская государственная медицинская академия» Ми</w:t>
            </w:r>
            <w:r w:rsidRPr="001830A0">
              <w:rPr>
                <w:rFonts w:ascii="Times New Roman" w:hAnsi="Times New Roman" w:cs="Times New Roman"/>
              </w:rPr>
              <w:t>н</w:t>
            </w:r>
            <w:r w:rsidRPr="001830A0">
              <w:rPr>
                <w:rFonts w:ascii="Times New Roman" w:hAnsi="Times New Roman" w:cs="Times New Roman"/>
              </w:rPr>
              <w:t>здрава России, д</w:t>
            </w:r>
            <w:r w:rsidR="004B35AA">
              <w:rPr>
                <w:rFonts w:ascii="Times New Roman" w:hAnsi="Times New Roman" w:cs="Times New Roman"/>
              </w:rPr>
              <w:t>.м.н.</w:t>
            </w:r>
            <w:r w:rsidRPr="001830A0">
              <w:rPr>
                <w:rFonts w:ascii="Times New Roman" w:hAnsi="Times New Roman" w:cs="Times New Roman"/>
              </w:rPr>
              <w:t>, профессор</w:t>
            </w:r>
            <w:r w:rsidR="00F14838">
              <w:rPr>
                <w:rFonts w:ascii="Times New Roman" w:hAnsi="Times New Roman" w:cs="Times New Roman"/>
              </w:rPr>
              <w:t xml:space="preserve">, </w:t>
            </w:r>
            <w:r w:rsidRPr="001830A0">
              <w:rPr>
                <w:rFonts w:ascii="Times New Roman" w:hAnsi="Times New Roman" w:cs="Times New Roman"/>
              </w:rPr>
              <w:t>г. Ижевск</w:t>
            </w:r>
            <w:r w:rsidR="00F14838">
              <w:rPr>
                <w:rFonts w:ascii="Times New Roman" w:hAnsi="Times New Roman" w:cs="Times New Roman"/>
              </w:rPr>
              <w:t>.</w:t>
            </w:r>
          </w:p>
        </w:tc>
      </w:tr>
      <w:tr w:rsidR="001830A0" w:rsidTr="00A262BB">
        <w:tc>
          <w:tcPr>
            <w:tcW w:w="1384" w:type="dxa"/>
          </w:tcPr>
          <w:p w:rsidR="001830A0" w:rsidRDefault="001830A0" w:rsidP="00F14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8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F148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F148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F148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53" w:type="dxa"/>
          </w:tcPr>
          <w:p w:rsidR="001830A0" w:rsidRPr="001830A0" w:rsidRDefault="001830A0" w:rsidP="001830A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  <w:r w:rsidRPr="001830A0">
              <w:rPr>
                <w:b w:val="0"/>
                <w:sz w:val="22"/>
                <w:szCs w:val="22"/>
              </w:rPr>
              <w:t>Дискуссия</w:t>
            </w:r>
          </w:p>
        </w:tc>
      </w:tr>
      <w:tr w:rsidR="001830A0" w:rsidTr="00A262BB">
        <w:tc>
          <w:tcPr>
            <w:tcW w:w="1384" w:type="dxa"/>
          </w:tcPr>
          <w:p w:rsidR="001830A0" w:rsidRDefault="001830A0" w:rsidP="00F14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8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F14838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-1</w:t>
            </w:r>
            <w:r w:rsidR="00F148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F148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753" w:type="dxa"/>
          </w:tcPr>
          <w:p w:rsidR="001830A0" w:rsidRDefault="001830A0" w:rsidP="001830A0">
            <w:pPr>
              <w:rPr>
                <w:rFonts w:ascii="Times New Roman" w:hAnsi="Times New Roman" w:cs="Times New Roman"/>
              </w:rPr>
            </w:pPr>
            <w:r w:rsidRPr="001830A0">
              <w:rPr>
                <w:rFonts w:ascii="Times New Roman" w:hAnsi="Times New Roman" w:cs="Times New Roman"/>
              </w:rPr>
              <w:t>«История развития и становления служб патологической анатомии и судебно</w:t>
            </w:r>
            <w:r w:rsidR="00D87694">
              <w:rPr>
                <w:rFonts w:ascii="Times New Roman" w:hAnsi="Times New Roman" w:cs="Times New Roman"/>
              </w:rPr>
              <w:t xml:space="preserve"> </w:t>
            </w:r>
            <w:r w:rsidRPr="001830A0">
              <w:rPr>
                <w:rFonts w:ascii="Times New Roman" w:hAnsi="Times New Roman" w:cs="Times New Roman"/>
              </w:rPr>
              <w:t>-</w:t>
            </w:r>
            <w:r w:rsidR="00D87694">
              <w:rPr>
                <w:rFonts w:ascii="Times New Roman" w:hAnsi="Times New Roman" w:cs="Times New Roman"/>
              </w:rPr>
              <w:t xml:space="preserve"> м</w:t>
            </w:r>
            <w:r w:rsidRPr="001830A0">
              <w:rPr>
                <w:rFonts w:ascii="Times New Roman" w:hAnsi="Times New Roman" w:cs="Times New Roman"/>
              </w:rPr>
              <w:t>едици</w:t>
            </w:r>
            <w:r w:rsidRPr="001830A0">
              <w:rPr>
                <w:rFonts w:ascii="Times New Roman" w:hAnsi="Times New Roman" w:cs="Times New Roman"/>
              </w:rPr>
              <w:t>н</w:t>
            </w:r>
            <w:r w:rsidRPr="001830A0">
              <w:rPr>
                <w:rFonts w:ascii="Times New Roman" w:hAnsi="Times New Roman" w:cs="Times New Roman"/>
              </w:rPr>
              <w:t>ской экспертизы в Чувашской Республике»</w:t>
            </w:r>
            <w:r w:rsidR="00F14838">
              <w:rPr>
                <w:rFonts w:ascii="Times New Roman" w:hAnsi="Times New Roman" w:cs="Times New Roman"/>
              </w:rPr>
              <w:t>.</w:t>
            </w:r>
          </w:p>
          <w:p w:rsidR="0084116D" w:rsidRPr="001830A0" w:rsidRDefault="0084116D" w:rsidP="00B13ED3">
            <w:r>
              <w:rPr>
                <w:rFonts w:ascii="Times New Roman" w:hAnsi="Times New Roman" w:cs="Times New Roman"/>
              </w:rPr>
              <w:t>Доклад в краткой форме отражает пути развития службы судебно-медицинской эксперт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зы и патологической анатомии в Чувашской Республике. Приведена нормативно-правовая база</w:t>
            </w:r>
            <w:r w:rsidR="00B13ED3">
              <w:rPr>
                <w:rFonts w:ascii="Times New Roman" w:hAnsi="Times New Roman" w:cs="Times New Roman"/>
              </w:rPr>
              <w:t>, обеспечивающая организацию работы двух служб, направленной на повышение к</w:t>
            </w:r>
            <w:r w:rsidR="00B13ED3">
              <w:rPr>
                <w:rFonts w:ascii="Times New Roman" w:hAnsi="Times New Roman" w:cs="Times New Roman"/>
              </w:rPr>
              <w:t>а</w:t>
            </w:r>
            <w:r w:rsidR="00B13ED3">
              <w:rPr>
                <w:rFonts w:ascii="Times New Roman" w:hAnsi="Times New Roman" w:cs="Times New Roman"/>
              </w:rPr>
              <w:t>чества работы, уменьшения сроков производства судебно-медицинских экспертиз и пат</w:t>
            </w:r>
            <w:r w:rsidR="00B13ED3">
              <w:rPr>
                <w:rFonts w:ascii="Times New Roman" w:hAnsi="Times New Roman" w:cs="Times New Roman"/>
              </w:rPr>
              <w:t>о</w:t>
            </w:r>
            <w:r w:rsidR="00B13ED3">
              <w:rPr>
                <w:rFonts w:ascii="Times New Roman" w:hAnsi="Times New Roman" w:cs="Times New Roman"/>
              </w:rPr>
              <w:t>логоанатомических исследований. В докладе приведены экономические данные по опт</w:t>
            </w:r>
            <w:r w:rsidR="00B13ED3">
              <w:rPr>
                <w:rFonts w:ascii="Times New Roman" w:hAnsi="Times New Roman" w:cs="Times New Roman"/>
              </w:rPr>
              <w:t>и</w:t>
            </w:r>
            <w:r w:rsidR="00B13ED3">
              <w:rPr>
                <w:rFonts w:ascii="Times New Roman" w:hAnsi="Times New Roman" w:cs="Times New Roman"/>
              </w:rPr>
              <w:t>мизации расходов БУ «Республиканское бюро судебно-медицинской экспертизы» Ми</w:t>
            </w:r>
            <w:r w:rsidR="00B13ED3">
              <w:rPr>
                <w:rFonts w:ascii="Times New Roman" w:hAnsi="Times New Roman" w:cs="Times New Roman"/>
              </w:rPr>
              <w:t>н</w:t>
            </w:r>
            <w:r w:rsidR="00B13ED3">
              <w:rPr>
                <w:rFonts w:ascii="Times New Roman" w:hAnsi="Times New Roman" w:cs="Times New Roman"/>
              </w:rPr>
              <w:t>здрава Чувашии на этапе объединения, а также в последующие 6 лет развития медици</w:t>
            </w:r>
            <w:r w:rsidR="00B13ED3">
              <w:rPr>
                <w:rFonts w:ascii="Times New Roman" w:hAnsi="Times New Roman" w:cs="Times New Roman"/>
              </w:rPr>
              <w:t>н</w:t>
            </w:r>
            <w:r w:rsidR="00B13ED3">
              <w:rPr>
                <w:rFonts w:ascii="Times New Roman" w:hAnsi="Times New Roman" w:cs="Times New Roman"/>
              </w:rPr>
              <w:t>ской организации. Представлены цифры по статистике смертности в регионе, а также анализ работы и нагрузка на врачей-специалистов по двум специальностям: судебно-медицинская экспертиза и патологическая анатомия.</w:t>
            </w:r>
          </w:p>
        </w:tc>
      </w:tr>
      <w:tr w:rsidR="001830A0" w:rsidTr="00A262BB">
        <w:tc>
          <w:tcPr>
            <w:tcW w:w="1384" w:type="dxa"/>
          </w:tcPr>
          <w:p w:rsidR="001830A0" w:rsidRDefault="001830A0" w:rsidP="0018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</w:t>
            </w:r>
          </w:p>
        </w:tc>
        <w:tc>
          <w:tcPr>
            <w:tcW w:w="8753" w:type="dxa"/>
          </w:tcPr>
          <w:p w:rsidR="001830A0" w:rsidRPr="001830A0" w:rsidRDefault="001830A0" w:rsidP="004B35AA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1830A0">
              <w:rPr>
                <w:rFonts w:ascii="Times New Roman" w:hAnsi="Times New Roman" w:cs="Times New Roman"/>
                <w:u w:val="single"/>
              </w:rPr>
              <w:t xml:space="preserve">С.В. </w:t>
            </w:r>
            <w:proofErr w:type="spellStart"/>
            <w:r w:rsidRPr="001830A0">
              <w:rPr>
                <w:rFonts w:ascii="Times New Roman" w:hAnsi="Times New Roman" w:cs="Times New Roman"/>
                <w:u w:val="single"/>
              </w:rPr>
              <w:t>Плюхин</w:t>
            </w:r>
            <w:proofErr w:type="spellEnd"/>
            <w:r w:rsidRPr="00EE14FE">
              <w:rPr>
                <w:rFonts w:ascii="Times New Roman" w:hAnsi="Times New Roman" w:cs="Times New Roman"/>
                <w:b/>
              </w:rPr>
              <w:t xml:space="preserve"> </w:t>
            </w:r>
            <w:r w:rsidR="007219C1">
              <w:rPr>
                <w:rFonts w:ascii="Times New Roman" w:hAnsi="Times New Roman" w:cs="Times New Roman"/>
              </w:rPr>
              <w:t>-</w:t>
            </w:r>
            <w:r w:rsidRPr="00EE14FE">
              <w:rPr>
                <w:rFonts w:ascii="Times New Roman" w:hAnsi="Times New Roman" w:cs="Times New Roman"/>
                <w:b/>
              </w:rPr>
              <w:t xml:space="preserve">  </w:t>
            </w:r>
            <w:r w:rsidRPr="00EE14FE">
              <w:rPr>
                <w:rFonts w:ascii="Times New Roman" w:hAnsi="Times New Roman" w:cs="Times New Roman"/>
              </w:rPr>
              <w:t xml:space="preserve">начальник </w:t>
            </w:r>
            <w:r w:rsidR="00EE353A" w:rsidRPr="00EE353A">
              <w:rPr>
                <w:rFonts w:ascii="Times New Roman" w:hAnsi="Times New Roman" w:cs="Times New Roman"/>
              </w:rPr>
              <w:t>БУ «Р</w:t>
            </w:r>
            <w:r w:rsidR="004B35AA">
              <w:rPr>
                <w:rFonts w:ascii="Times New Roman" w:hAnsi="Times New Roman" w:cs="Times New Roman"/>
              </w:rPr>
              <w:t>БСМЭ</w:t>
            </w:r>
            <w:r w:rsidR="00EE353A" w:rsidRPr="00EE353A">
              <w:rPr>
                <w:rFonts w:ascii="Times New Roman" w:hAnsi="Times New Roman" w:cs="Times New Roman"/>
              </w:rPr>
              <w:t>» МЗ  ЧР,</w:t>
            </w:r>
            <w:r w:rsidR="00EE353A">
              <w:rPr>
                <w:rFonts w:ascii="Times New Roman" w:hAnsi="Times New Roman" w:cs="Times New Roman"/>
              </w:rPr>
              <w:t xml:space="preserve"> </w:t>
            </w:r>
            <w:r w:rsidRPr="00EE14FE">
              <w:rPr>
                <w:rFonts w:ascii="Times New Roman" w:hAnsi="Times New Roman" w:cs="Times New Roman"/>
              </w:rPr>
              <w:t>главный внештатный специалист по п</w:t>
            </w:r>
            <w:r w:rsidRPr="00EE14FE">
              <w:rPr>
                <w:rFonts w:ascii="Times New Roman" w:hAnsi="Times New Roman" w:cs="Times New Roman"/>
              </w:rPr>
              <w:t>а</w:t>
            </w:r>
            <w:r w:rsidRPr="00EE14FE">
              <w:rPr>
                <w:rFonts w:ascii="Times New Roman" w:hAnsi="Times New Roman" w:cs="Times New Roman"/>
              </w:rPr>
              <w:t>тологической анатомии МЗ ЧР, к</w:t>
            </w:r>
            <w:r w:rsidR="004B35AA">
              <w:rPr>
                <w:rFonts w:ascii="Times New Roman" w:hAnsi="Times New Roman" w:cs="Times New Roman"/>
              </w:rPr>
              <w:t>.м.н.</w:t>
            </w:r>
            <w:r w:rsidR="00A262BB">
              <w:rPr>
                <w:rFonts w:ascii="Times New Roman" w:hAnsi="Times New Roman" w:cs="Times New Roman"/>
              </w:rPr>
              <w:t xml:space="preserve">, </w:t>
            </w:r>
            <w:r w:rsidRPr="00EE14FE">
              <w:rPr>
                <w:rFonts w:ascii="Times New Roman" w:hAnsi="Times New Roman" w:cs="Times New Roman"/>
              </w:rPr>
              <w:t>г. Чебоксары</w:t>
            </w:r>
            <w:r w:rsidR="00A262BB">
              <w:rPr>
                <w:rFonts w:ascii="Times New Roman" w:hAnsi="Times New Roman" w:cs="Times New Roman"/>
              </w:rPr>
              <w:t>.</w:t>
            </w:r>
          </w:p>
        </w:tc>
      </w:tr>
      <w:tr w:rsidR="001830A0" w:rsidTr="00A262BB">
        <w:tc>
          <w:tcPr>
            <w:tcW w:w="1384" w:type="dxa"/>
          </w:tcPr>
          <w:p w:rsidR="001830A0" w:rsidRDefault="001830A0" w:rsidP="00F14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8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F14838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-12.</w:t>
            </w:r>
            <w:r w:rsidR="00F1483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3" w:type="dxa"/>
          </w:tcPr>
          <w:p w:rsidR="001830A0" w:rsidRPr="001830A0" w:rsidRDefault="001830A0" w:rsidP="001830A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Дискуссия</w:t>
            </w:r>
          </w:p>
        </w:tc>
      </w:tr>
      <w:tr w:rsidR="008B4057" w:rsidTr="00A262BB">
        <w:tc>
          <w:tcPr>
            <w:tcW w:w="1384" w:type="dxa"/>
          </w:tcPr>
          <w:p w:rsidR="008B4057" w:rsidRDefault="008B4057" w:rsidP="008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8753" w:type="dxa"/>
          </w:tcPr>
          <w:p w:rsidR="008B4057" w:rsidRDefault="008B4057" w:rsidP="008B4057">
            <w:pPr>
              <w:jc w:val="both"/>
              <w:rPr>
                <w:rFonts w:ascii="Times New Roman" w:hAnsi="Times New Roman" w:cs="Times New Roman"/>
              </w:rPr>
            </w:pPr>
            <w:r w:rsidRPr="001830A0">
              <w:rPr>
                <w:rFonts w:ascii="Times New Roman" w:hAnsi="Times New Roman" w:cs="Times New Roman"/>
              </w:rPr>
              <w:t xml:space="preserve">«Молекулярно-клеточные механизмы развития патологии при </w:t>
            </w:r>
            <w:proofErr w:type="spellStart"/>
            <w:r w:rsidRPr="001830A0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1830A0">
              <w:rPr>
                <w:rFonts w:ascii="Times New Roman" w:hAnsi="Times New Roman" w:cs="Times New Roman"/>
              </w:rPr>
              <w:t xml:space="preserve"> – 19»</w:t>
            </w:r>
          </w:p>
          <w:p w:rsidR="004F46A4" w:rsidRPr="004F46A4" w:rsidRDefault="004F46A4" w:rsidP="008B4057">
            <w:pPr>
              <w:jc w:val="both"/>
            </w:pPr>
            <w:r>
              <w:rPr>
                <w:rFonts w:ascii="Times New Roman" w:hAnsi="Times New Roman" w:cs="Times New Roman"/>
              </w:rPr>
              <w:t>В представленной работе, в том числе и на основании собственных исследований,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анализирован вероятный вклад молекулярных и клеточных участников </w:t>
            </w:r>
            <w:proofErr w:type="spellStart"/>
            <w:r>
              <w:rPr>
                <w:rFonts w:ascii="Times New Roman" w:hAnsi="Times New Roman" w:cs="Times New Roman"/>
              </w:rPr>
              <w:t>ангиогенеза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тогенез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4F46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4F46A4">
              <w:rPr>
                <w:rFonts w:ascii="Times New Roman" w:hAnsi="Times New Roman" w:cs="Times New Roman"/>
              </w:rPr>
              <w:t xml:space="preserve"> 19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B4057" w:rsidTr="00A262BB">
        <w:tc>
          <w:tcPr>
            <w:tcW w:w="1384" w:type="dxa"/>
          </w:tcPr>
          <w:p w:rsidR="008B4057" w:rsidRDefault="008B4057" w:rsidP="008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</w:t>
            </w:r>
          </w:p>
        </w:tc>
        <w:tc>
          <w:tcPr>
            <w:tcW w:w="8753" w:type="dxa"/>
          </w:tcPr>
          <w:p w:rsidR="008B4057" w:rsidRPr="001830A0" w:rsidRDefault="008B4057" w:rsidP="008B4057">
            <w:pPr>
              <w:jc w:val="both"/>
              <w:rPr>
                <w:b/>
              </w:rPr>
            </w:pPr>
            <w:r w:rsidRPr="007219C1">
              <w:rPr>
                <w:rFonts w:ascii="Times New Roman" w:hAnsi="Times New Roman" w:cs="Times New Roman"/>
                <w:u w:val="single"/>
              </w:rPr>
              <w:t xml:space="preserve">И.С. </w:t>
            </w:r>
            <w:proofErr w:type="spellStart"/>
            <w:r w:rsidRPr="007219C1">
              <w:rPr>
                <w:rFonts w:ascii="Times New Roman" w:hAnsi="Times New Roman" w:cs="Times New Roman"/>
                <w:u w:val="single"/>
              </w:rPr>
              <w:t>Рагинов</w:t>
            </w:r>
            <w:proofErr w:type="spellEnd"/>
            <w:r w:rsidRPr="00EE14FE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профессор</w:t>
            </w:r>
            <w:r w:rsidRPr="00EE14FE">
              <w:rPr>
                <w:rFonts w:ascii="Times New Roman" w:hAnsi="Times New Roman" w:cs="Times New Roman"/>
              </w:rPr>
              <w:t xml:space="preserve"> кафедры гистологии, цитологии и эмбриологии ФГБОУ ВО «Казанский государственный медицинский университет» Минздрава России, главный внештатный специалист по патологической анатомии МЗ </w:t>
            </w:r>
            <w:r>
              <w:rPr>
                <w:rFonts w:ascii="Times New Roman" w:hAnsi="Times New Roman" w:cs="Times New Roman"/>
              </w:rPr>
              <w:t>РТ,</w:t>
            </w:r>
            <w:r w:rsidRPr="00EE14FE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 xml:space="preserve">.м.н., </w:t>
            </w:r>
            <w:r w:rsidRPr="00EE14FE">
              <w:rPr>
                <w:rFonts w:ascii="Times New Roman" w:hAnsi="Times New Roman" w:cs="Times New Roman"/>
              </w:rPr>
              <w:t>г</w:t>
            </w:r>
            <w:proofErr w:type="gramStart"/>
            <w:r w:rsidRPr="00EE14FE">
              <w:rPr>
                <w:rFonts w:ascii="Times New Roman" w:hAnsi="Times New Roman" w:cs="Times New Roman"/>
              </w:rPr>
              <w:t>.К</w:t>
            </w:r>
            <w:proofErr w:type="gramEnd"/>
            <w:r w:rsidRPr="00EE14FE">
              <w:rPr>
                <w:rFonts w:ascii="Times New Roman" w:hAnsi="Times New Roman" w:cs="Times New Roman"/>
              </w:rPr>
              <w:t>азань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B4057" w:rsidTr="00A262BB">
        <w:tc>
          <w:tcPr>
            <w:tcW w:w="1384" w:type="dxa"/>
          </w:tcPr>
          <w:p w:rsidR="008B4057" w:rsidRDefault="008B4057" w:rsidP="008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12.20-12.25</w:t>
            </w:r>
          </w:p>
        </w:tc>
        <w:tc>
          <w:tcPr>
            <w:tcW w:w="8753" w:type="dxa"/>
          </w:tcPr>
          <w:p w:rsidR="008B4057" w:rsidRPr="001830A0" w:rsidRDefault="008B4057" w:rsidP="008B405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Дискуссия</w:t>
            </w:r>
          </w:p>
        </w:tc>
      </w:tr>
      <w:tr w:rsidR="001830A0" w:rsidTr="00A262BB">
        <w:tc>
          <w:tcPr>
            <w:tcW w:w="1384" w:type="dxa"/>
          </w:tcPr>
          <w:p w:rsidR="001830A0" w:rsidRDefault="001830A0" w:rsidP="008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8B4057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-1</w:t>
            </w:r>
            <w:r w:rsidR="008B405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8B405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753" w:type="dxa"/>
          </w:tcPr>
          <w:p w:rsidR="001830A0" w:rsidRPr="001830A0" w:rsidRDefault="001830A0" w:rsidP="001830A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Перерыв Кофе брейк</w:t>
            </w:r>
          </w:p>
        </w:tc>
      </w:tr>
      <w:tr w:rsidR="001830A0" w:rsidTr="00A262BB">
        <w:tc>
          <w:tcPr>
            <w:tcW w:w="1384" w:type="dxa"/>
          </w:tcPr>
          <w:p w:rsidR="001830A0" w:rsidRDefault="007219C1" w:rsidP="008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405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8B4057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-1</w:t>
            </w:r>
            <w:r w:rsidR="008B405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8B40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53" w:type="dxa"/>
          </w:tcPr>
          <w:p w:rsidR="001830A0" w:rsidRDefault="007219C1" w:rsidP="007219C1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7219C1">
              <w:rPr>
                <w:rFonts w:ascii="Times New Roman" w:hAnsi="Times New Roman" w:cs="Times New Roman"/>
              </w:rPr>
              <w:t>«Становление и развитие судебно-химического отделения ГАУЗ «РБСМЭ МЗ РТ». Ан</w:t>
            </w:r>
            <w:r w:rsidRPr="007219C1">
              <w:rPr>
                <w:rFonts w:ascii="Times New Roman" w:hAnsi="Times New Roman" w:cs="Times New Roman"/>
              </w:rPr>
              <w:t>а</w:t>
            </w:r>
            <w:r w:rsidRPr="007219C1">
              <w:rPr>
                <w:rFonts w:ascii="Times New Roman" w:hAnsi="Times New Roman" w:cs="Times New Roman"/>
              </w:rPr>
              <w:t>лиз обнаружения наркотических, лекарственных веществ за 2017-2021 годы».</w:t>
            </w:r>
          </w:p>
          <w:p w:rsidR="004B35AA" w:rsidRPr="007219C1" w:rsidRDefault="004B35AA" w:rsidP="004B35AA">
            <w:pPr>
              <w:pStyle w:val="ac"/>
              <w:tabs>
                <w:tab w:val="left" w:pos="426"/>
              </w:tabs>
              <w:ind w:firstLine="0"/>
            </w:pPr>
            <w:r>
              <w:rPr>
                <w:sz w:val="22"/>
                <w:szCs w:val="22"/>
              </w:rPr>
              <w:t>В докладе освещена и</w:t>
            </w:r>
            <w:r w:rsidRPr="004B35AA">
              <w:rPr>
                <w:sz w:val="22"/>
                <w:szCs w:val="22"/>
              </w:rPr>
              <w:t>стория развития судебно-химического отделения Государственного автономного учреждения здравоохранения «Республиканское бюро судебно-медицинской экспертизы Министерства Здравоохранения Республики Татарстан» с 1903 года по н</w:t>
            </w:r>
            <w:r w:rsidRPr="004B35AA">
              <w:rPr>
                <w:sz w:val="22"/>
                <w:szCs w:val="22"/>
              </w:rPr>
              <w:t>а</w:t>
            </w:r>
            <w:r w:rsidRPr="004B35AA">
              <w:rPr>
                <w:sz w:val="22"/>
                <w:szCs w:val="22"/>
              </w:rPr>
              <w:t>стоящее время</w:t>
            </w:r>
            <w:r>
              <w:rPr>
                <w:sz w:val="22"/>
                <w:szCs w:val="22"/>
              </w:rPr>
              <w:t>, в</w:t>
            </w:r>
            <w:r w:rsidRPr="004B35AA">
              <w:rPr>
                <w:sz w:val="22"/>
                <w:szCs w:val="22"/>
              </w:rPr>
              <w:t xml:space="preserve">недрение в практику </w:t>
            </w:r>
            <w:proofErr w:type="spellStart"/>
            <w:r w:rsidRPr="004B35AA">
              <w:rPr>
                <w:sz w:val="22"/>
                <w:szCs w:val="22"/>
              </w:rPr>
              <w:t>хроматографических</w:t>
            </w:r>
            <w:proofErr w:type="spellEnd"/>
            <w:r w:rsidRPr="004B35AA">
              <w:rPr>
                <w:sz w:val="22"/>
                <w:szCs w:val="22"/>
              </w:rPr>
              <w:t xml:space="preserve">, биохимических и др. методов исследования. </w:t>
            </w:r>
            <w:r>
              <w:rPr>
                <w:sz w:val="22"/>
                <w:szCs w:val="22"/>
              </w:rPr>
              <w:t>Описано с</w:t>
            </w:r>
            <w:r w:rsidRPr="004B35AA">
              <w:rPr>
                <w:sz w:val="22"/>
                <w:szCs w:val="22"/>
              </w:rPr>
              <w:t>овременное состояние и перспективы</w:t>
            </w:r>
            <w:r>
              <w:rPr>
                <w:sz w:val="22"/>
                <w:szCs w:val="22"/>
              </w:rPr>
              <w:t xml:space="preserve"> развития</w:t>
            </w:r>
            <w:r w:rsidRPr="004B35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Проведен а</w:t>
            </w:r>
            <w:r w:rsidRPr="004B35AA">
              <w:rPr>
                <w:sz w:val="22"/>
                <w:szCs w:val="22"/>
              </w:rPr>
              <w:t>нализ структуры выполненных работ за 2017-2021 годы</w:t>
            </w:r>
            <w:r>
              <w:rPr>
                <w:sz w:val="22"/>
                <w:szCs w:val="22"/>
              </w:rPr>
              <w:t>, приведены с</w:t>
            </w:r>
            <w:r w:rsidRPr="004B35AA">
              <w:rPr>
                <w:sz w:val="22"/>
                <w:szCs w:val="22"/>
              </w:rPr>
              <w:t>татисти</w:t>
            </w:r>
            <w:r>
              <w:rPr>
                <w:sz w:val="22"/>
                <w:szCs w:val="22"/>
              </w:rPr>
              <w:t>ческие данные по</w:t>
            </w:r>
            <w:r w:rsidRPr="004B35AA">
              <w:rPr>
                <w:sz w:val="22"/>
                <w:szCs w:val="22"/>
              </w:rPr>
              <w:t xml:space="preserve"> выявлени</w:t>
            </w:r>
            <w:r>
              <w:rPr>
                <w:sz w:val="22"/>
                <w:szCs w:val="22"/>
              </w:rPr>
              <w:t>ю</w:t>
            </w:r>
            <w:r w:rsidRPr="004B35AA">
              <w:rPr>
                <w:sz w:val="22"/>
                <w:szCs w:val="22"/>
              </w:rPr>
              <w:t xml:space="preserve"> наркотических, лекарственных веществ в Республике Татарстан за 2017-2021 годы.</w:t>
            </w:r>
          </w:p>
        </w:tc>
      </w:tr>
      <w:tr w:rsidR="007219C1" w:rsidTr="00A262BB">
        <w:tc>
          <w:tcPr>
            <w:tcW w:w="1384" w:type="dxa"/>
          </w:tcPr>
          <w:p w:rsidR="007219C1" w:rsidRDefault="007219C1" w:rsidP="0072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</w:t>
            </w:r>
          </w:p>
        </w:tc>
        <w:tc>
          <w:tcPr>
            <w:tcW w:w="8753" w:type="dxa"/>
          </w:tcPr>
          <w:p w:rsidR="007219C1" w:rsidRPr="007219C1" w:rsidRDefault="007219C1" w:rsidP="00F14838">
            <w:pPr>
              <w:ind w:firstLine="33"/>
              <w:jc w:val="both"/>
              <w:rPr>
                <w:rFonts w:ascii="Times New Roman" w:hAnsi="Times New Roman" w:cs="Times New Roman"/>
                <w:u w:val="single"/>
              </w:rPr>
            </w:pPr>
            <w:r w:rsidRPr="007219C1">
              <w:rPr>
                <w:rFonts w:ascii="Times New Roman" w:hAnsi="Times New Roman" w:cs="Times New Roman"/>
                <w:u w:val="single"/>
              </w:rPr>
              <w:t>Н.А. Хабиева</w:t>
            </w:r>
            <w:r w:rsidR="00A262B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262BB" w:rsidRPr="00A262BB">
              <w:rPr>
                <w:rFonts w:ascii="Times New Roman" w:hAnsi="Times New Roman" w:cs="Times New Roman"/>
              </w:rPr>
              <w:t>-</w:t>
            </w:r>
            <w:r w:rsidR="00A262BB" w:rsidRPr="00826E08">
              <w:rPr>
                <w:rFonts w:ascii="Times New Roman" w:hAnsi="Times New Roman" w:cs="Times New Roman"/>
              </w:rPr>
              <w:t xml:space="preserve">  </w:t>
            </w:r>
            <w:r w:rsidR="00A262BB" w:rsidRPr="00EE14FE">
              <w:rPr>
                <w:rFonts w:ascii="Times New Roman" w:hAnsi="Times New Roman" w:cs="Times New Roman"/>
              </w:rPr>
              <w:t>заведующая судебно-химическим отделением ГАУЗ «РБСМЭ МЗ РТ»</w:t>
            </w:r>
            <w:r w:rsidR="00F14838">
              <w:rPr>
                <w:rFonts w:ascii="Times New Roman" w:hAnsi="Times New Roman" w:cs="Times New Roman"/>
              </w:rPr>
              <w:t xml:space="preserve">, </w:t>
            </w:r>
            <w:r w:rsidR="00A262BB" w:rsidRPr="00EE14FE">
              <w:rPr>
                <w:rFonts w:ascii="Times New Roman" w:hAnsi="Times New Roman" w:cs="Times New Roman"/>
              </w:rPr>
              <w:t>г. Казань</w:t>
            </w:r>
            <w:r w:rsidR="00F14838">
              <w:rPr>
                <w:rFonts w:ascii="Times New Roman" w:hAnsi="Times New Roman" w:cs="Times New Roman"/>
              </w:rPr>
              <w:t>.</w:t>
            </w:r>
          </w:p>
        </w:tc>
      </w:tr>
      <w:tr w:rsidR="00A262BB" w:rsidTr="00A262BB">
        <w:tc>
          <w:tcPr>
            <w:tcW w:w="1384" w:type="dxa"/>
          </w:tcPr>
          <w:p w:rsidR="00A262BB" w:rsidRDefault="00A262BB" w:rsidP="008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405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8B405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-1</w:t>
            </w:r>
            <w:r w:rsidR="008B405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8B405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753" w:type="dxa"/>
          </w:tcPr>
          <w:p w:rsidR="00A262BB" w:rsidRPr="00A262BB" w:rsidRDefault="00A262BB" w:rsidP="00A262BB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262BB"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A262BB" w:rsidTr="00A262BB">
        <w:tc>
          <w:tcPr>
            <w:tcW w:w="1384" w:type="dxa"/>
          </w:tcPr>
          <w:p w:rsidR="00A262BB" w:rsidRDefault="00A262BB" w:rsidP="008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405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8B405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0-1</w:t>
            </w:r>
            <w:r w:rsidR="008B405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8B405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3" w:type="dxa"/>
          </w:tcPr>
          <w:p w:rsidR="00A262BB" w:rsidRDefault="00A262BB" w:rsidP="00A262BB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262BB">
              <w:rPr>
                <w:rFonts w:ascii="Times New Roman" w:hAnsi="Times New Roman" w:cs="Times New Roman"/>
              </w:rPr>
              <w:t>«Основные этапы развития судебно-гистологического отделения ГАУЗ «РБСМЭ МЗ РТ»</w:t>
            </w:r>
          </w:p>
          <w:p w:rsidR="002A431B" w:rsidRPr="00A262BB" w:rsidRDefault="002A431B" w:rsidP="0082287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докладе освещены основные принципы и организация</w:t>
            </w:r>
            <w:r w:rsidR="00826E08">
              <w:rPr>
                <w:rFonts w:ascii="Times New Roman" w:hAnsi="Times New Roman" w:cs="Times New Roman"/>
              </w:rPr>
              <w:t xml:space="preserve"> судебно-гистологического отд</w:t>
            </w:r>
            <w:r w:rsidR="00826E08">
              <w:rPr>
                <w:rFonts w:ascii="Times New Roman" w:hAnsi="Times New Roman" w:cs="Times New Roman"/>
              </w:rPr>
              <w:t>е</w:t>
            </w:r>
            <w:r w:rsidR="00826E08">
              <w:rPr>
                <w:rFonts w:ascii="Times New Roman" w:hAnsi="Times New Roman" w:cs="Times New Roman"/>
              </w:rPr>
              <w:t xml:space="preserve">ления в ГАУЗ «РБСМЭ МЗ РТ», </w:t>
            </w:r>
            <w:r w:rsidR="00822873">
              <w:rPr>
                <w:rFonts w:ascii="Times New Roman" w:hAnsi="Times New Roman" w:cs="Times New Roman"/>
              </w:rPr>
              <w:t>краткие исторические данные развития судебно-гистологического отделения. Описаны современные методы производства судебно-гистологических исследований с применением гистохимических и иммунохимических методов, применение иммунохимических методов в исследовании причин детской и м</w:t>
            </w:r>
            <w:r w:rsidR="00822873">
              <w:rPr>
                <w:rFonts w:ascii="Times New Roman" w:hAnsi="Times New Roman" w:cs="Times New Roman"/>
              </w:rPr>
              <w:t>а</w:t>
            </w:r>
            <w:r w:rsidR="00822873">
              <w:rPr>
                <w:rFonts w:ascii="Times New Roman" w:hAnsi="Times New Roman" w:cs="Times New Roman"/>
              </w:rPr>
              <w:t>теринской смертности, определении давности повреждений.</w:t>
            </w:r>
          </w:p>
        </w:tc>
      </w:tr>
      <w:tr w:rsidR="00A262BB" w:rsidTr="00A262BB">
        <w:tc>
          <w:tcPr>
            <w:tcW w:w="1384" w:type="dxa"/>
          </w:tcPr>
          <w:p w:rsidR="00A262BB" w:rsidRDefault="00A262BB" w:rsidP="0072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</w:t>
            </w:r>
          </w:p>
        </w:tc>
        <w:tc>
          <w:tcPr>
            <w:tcW w:w="8753" w:type="dxa"/>
          </w:tcPr>
          <w:p w:rsidR="00A262BB" w:rsidRPr="00A262BB" w:rsidRDefault="00A262BB" w:rsidP="00F14838">
            <w:pPr>
              <w:jc w:val="both"/>
              <w:rPr>
                <w:rFonts w:ascii="Times New Roman" w:hAnsi="Times New Roman" w:cs="Times New Roman"/>
              </w:rPr>
            </w:pPr>
            <w:r w:rsidRPr="002131C6">
              <w:rPr>
                <w:rFonts w:ascii="Times New Roman" w:hAnsi="Times New Roman" w:cs="Times New Roman"/>
                <w:u w:val="single"/>
              </w:rPr>
              <w:t>Е.Ф. Гафурова</w:t>
            </w:r>
            <w:r w:rsidRPr="00EE14FE">
              <w:rPr>
                <w:rFonts w:ascii="Times New Roman" w:hAnsi="Times New Roman" w:cs="Times New Roman"/>
                <w:b/>
              </w:rPr>
              <w:t xml:space="preserve"> </w:t>
            </w:r>
            <w:r w:rsidRPr="00EE14FE">
              <w:rPr>
                <w:rFonts w:ascii="Times New Roman" w:hAnsi="Times New Roman" w:cs="Times New Roman"/>
              </w:rPr>
              <w:t>- заведующая судебно-гистологическим отделением ГАУЗ «РБСМЭ МЗ РТ»</w:t>
            </w:r>
            <w:r w:rsidR="00F14838">
              <w:rPr>
                <w:rFonts w:ascii="Times New Roman" w:hAnsi="Times New Roman" w:cs="Times New Roman"/>
              </w:rPr>
              <w:t xml:space="preserve">, </w:t>
            </w:r>
            <w:r w:rsidRPr="00EE14FE">
              <w:rPr>
                <w:rFonts w:ascii="Times New Roman" w:hAnsi="Times New Roman" w:cs="Times New Roman"/>
              </w:rPr>
              <w:t>г. Казань</w:t>
            </w:r>
            <w:r w:rsidR="00F14838">
              <w:rPr>
                <w:rFonts w:ascii="Times New Roman" w:hAnsi="Times New Roman" w:cs="Times New Roman"/>
              </w:rPr>
              <w:t>.</w:t>
            </w:r>
          </w:p>
        </w:tc>
      </w:tr>
      <w:tr w:rsidR="00A262BB" w:rsidTr="00A262BB">
        <w:tc>
          <w:tcPr>
            <w:tcW w:w="1384" w:type="dxa"/>
          </w:tcPr>
          <w:p w:rsidR="00A262BB" w:rsidRDefault="00A262BB" w:rsidP="008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405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8B405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0-1</w:t>
            </w:r>
            <w:r w:rsidR="008B405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8B405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53" w:type="dxa"/>
          </w:tcPr>
          <w:p w:rsidR="00A262BB" w:rsidRPr="00A262BB" w:rsidRDefault="00A262BB" w:rsidP="00A262BB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A262BB" w:rsidTr="00A262BB">
        <w:tc>
          <w:tcPr>
            <w:tcW w:w="1384" w:type="dxa"/>
          </w:tcPr>
          <w:p w:rsidR="00A262BB" w:rsidRDefault="00A262BB" w:rsidP="008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405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8B4057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</w:t>
            </w:r>
            <w:r w:rsidR="008B405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8B40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753" w:type="dxa"/>
          </w:tcPr>
          <w:p w:rsidR="00A262BB" w:rsidRDefault="00A262BB" w:rsidP="00A262BB">
            <w:pPr>
              <w:jc w:val="both"/>
              <w:rPr>
                <w:rFonts w:ascii="Times New Roman" w:hAnsi="Times New Roman" w:cs="Times New Roman"/>
              </w:rPr>
            </w:pPr>
            <w:r w:rsidRPr="00A262BB">
              <w:rPr>
                <w:rFonts w:ascii="Times New Roman" w:hAnsi="Times New Roman" w:cs="Times New Roman"/>
              </w:rPr>
              <w:t>«Перспективы морфологической диагностики для решения актуальных задач судебно-медицинской науки и практики»</w:t>
            </w:r>
          </w:p>
          <w:p w:rsidR="00F24CBA" w:rsidRPr="00A262BB" w:rsidRDefault="00F24CBA" w:rsidP="00A262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докладе указано, что в целях повышения доказательности экспертных исследований актуальным вопросом является информативность описания морфологических изменений; приведен краткий обзор отдельных методов и методик, позволяющих </w:t>
            </w:r>
            <w:proofErr w:type="spellStart"/>
            <w:r>
              <w:rPr>
                <w:rFonts w:ascii="Times New Roman" w:hAnsi="Times New Roman" w:cs="Times New Roman"/>
              </w:rPr>
              <w:t>объективизировать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установленные изменения.</w:t>
            </w:r>
          </w:p>
        </w:tc>
      </w:tr>
      <w:tr w:rsidR="00A262BB" w:rsidTr="00A262BB">
        <w:tc>
          <w:tcPr>
            <w:tcW w:w="1384" w:type="dxa"/>
          </w:tcPr>
          <w:p w:rsidR="00A262BB" w:rsidRDefault="00A262BB" w:rsidP="0072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</w:t>
            </w:r>
          </w:p>
        </w:tc>
        <w:tc>
          <w:tcPr>
            <w:tcW w:w="8753" w:type="dxa"/>
          </w:tcPr>
          <w:p w:rsidR="00A262BB" w:rsidRPr="00A262BB" w:rsidRDefault="00A262BB" w:rsidP="00F14838">
            <w:pPr>
              <w:jc w:val="both"/>
              <w:rPr>
                <w:rFonts w:ascii="Times New Roman" w:hAnsi="Times New Roman" w:cs="Times New Roman"/>
              </w:rPr>
            </w:pPr>
            <w:r w:rsidRPr="002131C6">
              <w:rPr>
                <w:rFonts w:ascii="Times New Roman" w:hAnsi="Times New Roman" w:cs="Times New Roman"/>
                <w:u w:val="single"/>
              </w:rPr>
              <w:t>А.М. Хромова</w:t>
            </w:r>
            <w:r w:rsidRPr="00EE14FE">
              <w:rPr>
                <w:rFonts w:ascii="Times New Roman" w:hAnsi="Times New Roman" w:cs="Times New Roman"/>
                <w:b/>
              </w:rPr>
              <w:t xml:space="preserve"> </w:t>
            </w:r>
            <w:r w:rsidRPr="00EE14FE">
              <w:rPr>
                <w:rFonts w:ascii="Times New Roman" w:hAnsi="Times New Roman" w:cs="Times New Roman"/>
              </w:rPr>
              <w:t>– заместитель начальника бюро по экспертной работе ГАУЗ «РБСМЭ МЗ РТ»,  к</w:t>
            </w:r>
            <w:r w:rsidR="00F14838">
              <w:rPr>
                <w:rFonts w:ascii="Times New Roman" w:hAnsi="Times New Roman" w:cs="Times New Roman"/>
              </w:rPr>
              <w:t xml:space="preserve">.м.н., </w:t>
            </w:r>
            <w:r w:rsidRPr="00EE14FE">
              <w:rPr>
                <w:rFonts w:ascii="Times New Roman" w:hAnsi="Times New Roman" w:cs="Times New Roman"/>
              </w:rPr>
              <w:t>г. Казань</w:t>
            </w:r>
            <w:r w:rsidR="00F14838">
              <w:rPr>
                <w:rFonts w:ascii="Times New Roman" w:hAnsi="Times New Roman" w:cs="Times New Roman"/>
              </w:rPr>
              <w:t>.</w:t>
            </w:r>
          </w:p>
        </w:tc>
      </w:tr>
      <w:tr w:rsidR="00A262BB" w:rsidTr="00A262BB">
        <w:tc>
          <w:tcPr>
            <w:tcW w:w="1384" w:type="dxa"/>
          </w:tcPr>
          <w:p w:rsidR="00A262BB" w:rsidRDefault="002131C6" w:rsidP="008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405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8B4057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-1</w:t>
            </w:r>
            <w:r w:rsidR="008B405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8B40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3" w:type="dxa"/>
          </w:tcPr>
          <w:p w:rsidR="00A262BB" w:rsidRPr="00A262BB" w:rsidRDefault="00A262BB" w:rsidP="00A262BB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A262BB" w:rsidTr="00A262BB">
        <w:tc>
          <w:tcPr>
            <w:tcW w:w="1384" w:type="dxa"/>
          </w:tcPr>
          <w:p w:rsidR="00A262BB" w:rsidRDefault="002131C6" w:rsidP="00D8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76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D876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0-1</w:t>
            </w:r>
            <w:r w:rsidR="00D876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D876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3" w:type="dxa"/>
          </w:tcPr>
          <w:p w:rsidR="00A262BB" w:rsidRDefault="00A262BB" w:rsidP="002131C6">
            <w:pPr>
              <w:jc w:val="both"/>
              <w:rPr>
                <w:rFonts w:ascii="Times New Roman" w:hAnsi="Times New Roman" w:cs="Times New Roman"/>
              </w:rPr>
            </w:pPr>
            <w:r w:rsidRPr="002131C6">
              <w:rPr>
                <w:rFonts w:ascii="Times New Roman" w:hAnsi="Times New Roman" w:cs="Times New Roman"/>
              </w:rPr>
              <w:t>«Вопросы совершенствования профессиональной переподготовки кадров для судебно-медицинской службы»</w:t>
            </w:r>
          </w:p>
          <w:p w:rsidR="00974A86" w:rsidRPr="002131C6" w:rsidRDefault="00974A86" w:rsidP="002131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посвящен работе по привлечению молодых специалистов, вопросам овладения смежными специальностями, работе по улучшению материально-технической базы, 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дрению стандартных операционных процедур (СОП) во всех отделениях бюро.</w:t>
            </w:r>
          </w:p>
        </w:tc>
      </w:tr>
      <w:tr w:rsidR="00A262BB" w:rsidTr="00A262BB">
        <w:tc>
          <w:tcPr>
            <w:tcW w:w="1384" w:type="dxa"/>
          </w:tcPr>
          <w:p w:rsidR="00A262BB" w:rsidRDefault="00A262BB" w:rsidP="0072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Лекторы</w:t>
            </w:r>
          </w:p>
        </w:tc>
        <w:tc>
          <w:tcPr>
            <w:tcW w:w="8753" w:type="dxa"/>
          </w:tcPr>
          <w:p w:rsidR="00A262BB" w:rsidRPr="00EE14FE" w:rsidRDefault="00A262BB" w:rsidP="002131C6">
            <w:pPr>
              <w:jc w:val="both"/>
              <w:rPr>
                <w:rFonts w:ascii="Times New Roman" w:hAnsi="Times New Roman" w:cs="Times New Roman"/>
              </w:rPr>
            </w:pPr>
            <w:r w:rsidRPr="002131C6">
              <w:rPr>
                <w:rFonts w:ascii="Times New Roman" w:hAnsi="Times New Roman" w:cs="Times New Roman"/>
                <w:u w:val="single"/>
              </w:rPr>
              <w:t>М.И. Тимерзянов</w:t>
            </w:r>
            <w:r w:rsidRPr="00EE14FE">
              <w:rPr>
                <w:rFonts w:ascii="Times New Roman" w:hAnsi="Times New Roman" w:cs="Times New Roman"/>
                <w:b/>
              </w:rPr>
              <w:t xml:space="preserve"> - </w:t>
            </w:r>
            <w:r w:rsidRPr="00EE14FE">
              <w:rPr>
                <w:rFonts w:ascii="Times New Roman" w:hAnsi="Times New Roman" w:cs="Times New Roman"/>
              </w:rPr>
              <w:t>начальник ГАУЗ «РБСМЭ М</w:t>
            </w:r>
            <w:r w:rsidR="00F14838">
              <w:rPr>
                <w:rFonts w:ascii="Times New Roman" w:hAnsi="Times New Roman" w:cs="Times New Roman"/>
              </w:rPr>
              <w:t>З РТ</w:t>
            </w:r>
            <w:r w:rsidRPr="00EE14FE">
              <w:rPr>
                <w:rFonts w:ascii="Times New Roman" w:hAnsi="Times New Roman" w:cs="Times New Roman"/>
              </w:rPr>
              <w:t>», д</w:t>
            </w:r>
            <w:r w:rsidR="00F14838">
              <w:rPr>
                <w:rFonts w:ascii="Times New Roman" w:hAnsi="Times New Roman" w:cs="Times New Roman"/>
              </w:rPr>
              <w:t xml:space="preserve">.м.н., </w:t>
            </w:r>
            <w:r w:rsidRPr="00EE14FE">
              <w:rPr>
                <w:rFonts w:ascii="Times New Roman" w:hAnsi="Times New Roman" w:cs="Times New Roman"/>
              </w:rPr>
              <w:t>г.Казань</w:t>
            </w:r>
          </w:p>
          <w:p w:rsidR="00A262BB" w:rsidRPr="00EE14FE" w:rsidRDefault="00A262BB" w:rsidP="002131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14FE">
              <w:rPr>
                <w:rFonts w:ascii="Times New Roman" w:hAnsi="Times New Roman" w:cs="Times New Roman"/>
              </w:rPr>
              <w:t>А.М. Хромова</w:t>
            </w:r>
            <w:r w:rsidRPr="00EE14FE">
              <w:rPr>
                <w:rFonts w:ascii="Times New Roman" w:hAnsi="Times New Roman" w:cs="Times New Roman"/>
                <w:b/>
              </w:rPr>
              <w:t xml:space="preserve"> </w:t>
            </w:r>
            <w:r w:rsidRPr="00EE14FE">
              <w:rPr>
                <w:rFonts w:ascii="Times New Roman" w:hAnsi="Times New Roman" w:cs="Times New Roman"/>
              </w:rPr>
              <w:t>– заместитель начальника бюро по экспертной работе ГАУЗ «РБСМЭ МЗ РТ»,  к</w:t>
            </w:r>
            <w:r w:rsidR="00F14838">
              <w:rPr>
                <w:rFonts w:ascii="Times New Roman" w:hAnsi="Times New Roman" w:cs="Times New Roman"/>
              </w:rPr>
              <w:t xml:space="preserve">.м.н., </w:t>
            </w:r>
            <w:r w:rsidRPr="00EE14FE">
              <w:rPr>
                <w:rFonts w:ascii="Times New Roman" w:hAnsi="Times New Roman" w:cs="Times New Roman"/>
              </w:rPr>
              <w:t>г. Казань</w:t>
            </w:r>
          </w:p>
          <w:p w:rsidR="00A262BB" w:rsidRPr="00EE14FE" w:rsidRDefault="00A262BB" w:rsidP="002131C6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E14FE">
              <w:rPr>
                <w:rFonts w:ascii="Times New Roman" w:hAnsi="Times New Roman" w:cs="Times New Roman"/>
              </w:rPr>
              <w:t>А.И. Жолобов - заместитель начальника бюро по оргметодработе ГАУЗ «РБСМЭ МЗ РТ»</w:t>
            </w:r>
            <w:r w:rsidR="00F14838">
              <w:rPr>
                <w:rFonts w:ascii="Times New Roman" w:hAnsi="Times New Roman" w:cs="Times New Roman"/>
              </w:rPr>
              <w:t>,</w:t>
            </w:r>
            <w:r w:rsidRPr="00EE14FE">
              <w:rPr>
                <w:rFonts w:ascii="Times New Roman" w:hAnsi="Times New Roman" w:cs="Times New Roman"/>
              </w:rPr>
              <w:t xml:space="preserve"> г. Казань</w:t>
            </w:r>
          </w:p>
          <w:p w:rsidR="00A262BB" w:rsidRPr="00EE14FE" w:rsidRDefault="00A262BB" w:rsidP="002131C6">
            <w:pPr>
              <w:jc w:val="both"/>
              <w:rPr>
                <w:rFonts w:ascii="Times New Roman" w:hAnsi="Times New Roman" w:cs="Times New Roman"/>
              </w:rPr>
            </w:pPr>
            <w:r w:rsidRPr="00EE14FE">
              <w:rPr>
                <w:rFonts w:ascii="Times New Roman" w:hAnsi="Times New Roman" w:cs="Times New Roman"/>
              </w:rPr>
              <w:t>Т.А. Анисимова - заместитель начальника бюро по кадрам ГАУЗ «РБСМЭ МЗ РТ»</w:t>
            </w:r>
            <w:r w:rsidR="00F14838">
              <w:rPr>
                <w:rFonts w:ascii="Times New Roman" w:hAnsi="Times New Roman" w:cs="Times New Roman"/>
              </w:rPr>
              <w:t xml:space="preserve">, </w:t>
            </w:r>
            <w:r w:rsidRPr="00EE14FE">
              <w:rPr>
                <w:rFonts w:ascii="Times New Roman" w:hAnsi="Times New Roman" w:cs="Times New Roman"/>
              </w:rPr>
              <w:t>г. К</w:t>
            </w:r>
            <w:r w:rsidRPr="00EE14FE">
              <w:rPr>
                <w:rFonts w:ascii="Times New Roman" w:hAnsi="Times New Roman" w:cs="Times New Roman"/>
              </w:rPr>
              <w:t>а</w:t>
            </w:r>
            <w:r w:rsidRPr="00EE14FE">
              <w:rPr>
                <w:rFonts w:ascii="Times New Roman" w:hAnsi="Times New Roman" w:cs="Times New Roman"/>
              </w:rPr>
              <w:t>зань</w:t>
            </w:r>
          </w:p>
          <w:p w:rsidR="00A262BB" w:rsidRPr="00A262BB" w:rsidRDefault="00A262BB" w:rsidP="00F14838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E14FE">
              <w:rPr>
                <w:rFonts w:ascii="Times New Roman" w:hAnsi="Times New Roman" w:cs="Times New Roman"/>
              </w:rPr>
              <w:t>Е.В. Кокурина – главная медицинская сестра ГАУЗ «РБСМЭ МЗ РТ»</w:t>
            </w:r>
            <w:r w:rsidR="00F14838">
              <w:rPr>
                <w:rFonts w:ascii="Times New Roman" w:hAnsi="Times New Roman" w:cs="Times New Roman"/>
              </w:rPr>
              <w:t xml:space="preserve">, </w:t>
            </w:r>
            <w:r w:rsidRPr="00EE14FE">
              <w:rPr>
                <w:rFonts w:ascii="Times New Roman" w:hAnsi="Times New Roman" w:cs="Times New Roman"/>
              </w:rPr>
              <w:t>г. Казань</w:t>
            </w:r>
          </w:p>
        </w:tc>
      </w:tr>
      <w:tr w:rsidR="00A262BB" w:rsidTr="00A262BB">
        <w:tc>
          <w:tcPr>
            <w:tcW w:w="1384" w:type="dxa"/>
          </w:tcPr>
          <w:p w:rsidR="00A262BB" w:rsidRDefault="002131C6" w:rsidP="00D8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7694">
              <w:rPr>
                <w:rFonts w:ascii="Times New Roman" w:hAnsi="Times New Roman" w:cs="Times New Roman"/>
              </w:rPr>
              <w:t>4</w:t>
            </w:r>
            <w:r w:rsidR="004B35AA">
              <w:rPr>
                <w:rFonts w:ascii="Times New Roman" w:hAnsi="Times New Roman" w:cs="Times New Roman"/>
              </w:rPr>
              <w:t>.</w:t>
            </w:r>
            <w:r w:rsidR="00D87694">
              <w:rPr>
                <w:rFonts w:ascii="Times New Roman" w:hAnsi="Times New Roman" w:cs="Times New Roman"/>
              </w:rPr>
              <w:t>3</w:t>
            </w:r>
            <w:r w:rsidR="004B35AA">
              <w:rPr>
                <w:rFonts w:ascii="Times New Roman" w:hAnsi="Times New Roman" w:cs="Times New Roman"/>
              </w:rPr>
              <w:t>0-1</w:t>
            </w:r>
            <w:r w:rsidR="00D87694">
              <w:rPr>
                <w:rFonts w:ascii="Times New Roman" w:hAnsi="Times New Roman" w:cs="Times New Roman"/>
              </w:rPr>
              <w:t>4</w:t>
            </w:r>
            <w:r w:rsidR="004B35AA">
              <w:rPr>
                <w:rFonts w:ascii="Times New Roman" w:hAnsi="Times New Roman" w:cs="Times New Roman"/>
              </w:rPr>
              <w:t>.</w:t>
            </w:r>
            <w:r w:rsidR="00D8769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53" w:type="dxa"/>
          </w:tcPr>
          <w:p w:rsidR="00A262BB" w:rsidRPr="00A262BB" w:rsidRDefault="00A262BB" w:rsidP="00A262BB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A262BB" w:rsidTr="00A262BB">
        <w:tc>
          <w:tcPr>
            <w:tcW w:w="1384" w:type="dxa"/>
          </w:tcPr>
          <w:p w:rsidR="00A262BB" w:rsidRDefault="004B35AA" w:rsidP="00D8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76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D8769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-1</w:t>
            </w:r>
            <w:r w:rsidR="00D876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D8769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753" w:type="dxa"/>
          </w:tcPr>
          <w:p w:rsidR="00A262BB" w:rsidRDefault="002131C6" w:rsidP="00A262BB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2131C6">
              <w:rPr>
                <w:rFonts w:ascii="Times New Roman" w:hAnsi="Times New Roman" w:cs="Times New Roman"/>
              </w:rPr>
              <w:t>«Возможности лабораторных методов исследования при определении причины смерти в условиях неочевидности»</w:t>
            </w:r>
          </w:p>
          <w:p w:rsidR="002A431B" w:rsidRPr="002A431B" w:rsidRDefault="002A431B" w:rsidP="002A431B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2A431B">
              <w:rPr>
                <w:rFonts w:ascii="Times New Roman" w:hAnsi="Times New Roman" w:cs="Times New Roman"/>
              </w:rPr>
              <w:t xml:space="preserve">В докладе будет рассмотрен один из актуальных </w:t>
            </w:r>
            <w:r w:rsidR="008C5EA0">
              <w:rPr>
                <w:rFonts w:ascii="Times New Roman" w:hAnsi="Times New Roman" w:cs="Times New Roman"/>
              </w:rPr>
              <w:t xml:space="preserve">проблемных </w:t>
            </w:r>
            <w:r w:rsidRPr="002A431B">
              <w:rPr>
                <w:rFonts w:ascii="Times New Roman" w:hAnsi="Times New Roman" w:cs="Times New Roman"/>
              </w:rPr>
              <w:t>вопросов современной с</w:t>
            </w:r>
            <w:r w:rsidRPr="002A431B">
              <w:rPr>
                <w:rFonts w:ascii="Times New Roman" w:hAnsi="Times New Roman" w:cs="Times New Roman"/>
              </w:rPr>
              <w:t>у</w:t>
            </w:r>
            <w:r w:rsidRPr="002A431B">
              <w:rPr>
                <w:rFonts w:ascii="Times New Roman" w:hAnsi="Times New Roman" w:cs="Times New Roman"/>
              </w:rPr>
              <w:t>дебной медицины - невозможность установления причины смерти при проведении суде</w:t>
            </w:r>
            <w:r w:rsidRPr="002A431B">
              <w:rPr>
                <w:rFonts w:ascii="Times New Roman" w:hAnsi="Times New Roman" w:cs="Times New Roman"/>
              </w:rPr>
              <w:t>б</w:t>
            </w:r>
            <w:r w:rsidRPr="002A431B">
              <w:rPr>
                <w:rFonts w:ascii="Times New Roman" w:hAnsi="Times New Roman" w:cs="Times New Roman"/>
              </w:rPr>
              <w:t xml:space="preserve">но-медицинской экспертизы трупа с использованием конкретных случаев из практики работы ГАУЗ </w:t>
            </w:r>
            <w:r>
              <w:rPr>
                <w:rFonts w:ascii="Times New Roman" w:hAnsi="Times New Roman" w:cs="Times New Roman"/>
              </w:rPr>
              <w:t>«</w:t>
            </w:r>
            <w:r w:rsidRPr="002A431B">
              <w:rPr>
                <w:rFonts w:ascii="Times New Roman" w:hAnsi="Times New Roman" w:cs="Times New Roman"/>
              </w:rPr>
              <w:t>РБСМЭ МЗ РТ</w:t>
            </w:r>
            <w:r>
              <w:rPr>
                <w:rFonts w:ascii="Times New Roman" w:hAnsi="Times New Roman" w:cs="Times New Roman"/>
              </w:rPr>
              <w:t>»</w:t>
            </w:r>
            <w:r w:rsidRPr="002A431B">
              <w:rPr>
                <w:rFonts w:ascii="Times New Roman" w:hAnsi="Times New Roman" w:cs="Times New Roman"/>
              </w:rPr>
              <w:t>.</w:t>
            </w:r>
          </w:p>
        </w:tc>
      </w:tr>
      <w:tr w:rsidR="00A262BB" w:rsidTr="00A262BB">
        <w:tc>
          <w:tcPr>
            <w:tcW w:w="1384" w:type="dxa"/>
          </w:tcPr>
          <w:p w:rsidR="00A262BB" w:rsidRDefault="00A262BB" w:rsidP="0072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</w:t>
            </w:r>
          </w:p>
        </w:tc>
        <w:tc>
          <w:tcPr>
            <w:tcW w:w="8753" w:type="dxa"/>
          </w:tcPr>
          <w:p w:rsidR="00A262BB" w:rsidRDefault="002131C6" w:rsidP="00F14838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2131C6">
              <w:rPr>
                <w:rFonts w:ascii="Times New Roman" w:hAnsi="Times New Roman" w:cs="Times New Roman"/>
                <w:u w:val="single"/>
              </w:rPr>
              <w:t>А.И. Жолобов</w:t>
            </w:r>
            <w:r w:rsidRPr="00EE14FE">
              <w:rPr>
                <w:rFonts w:ascii="Times New Roman" w:hAnsi="Times New Roman" w:cs="Times New Roman"/>
              </w:rPr>
              <w:t xml:space="preserve"> - заместитель начальника бюро по оргметодработе ГАУЗ «РБСМЭ МЗ РТ»</w:t>
            </w:r>
            <w:r w:rsidR="00F14838">
              <w:rPr>
                <w:rFonts w:ascii="Times New Roman" w:hAnsi="Times New Roman" w:cs="Times New Roman"/>
              </w:rPr>
              <w:t xml:space="preserve">, </w:t>
            </w:r>
            <w:r w:rsidRPr="00EE14FE">
              <w:rPr>
                <w:rFonts w:ascii="Times New Roman" w:hAnsi="Times New Roman" w:cs="Times New Roman"/>
              </w:rPr>
              <w:t>г. Казань</w:t>
            </w:r>
          </w:p>
          <w:p w:rsidR="008C5EA0" w:rsidRPr="00A262BB" w:rsidRDefault="008C5EA0" w:rsidP="008C5EA0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заведующая отделом экспертизы трупов </w:t>
            </w:r>
            <w:r w:rsidRPr="00EE14FE">
              <w:rPr>
                <w:rFonts w:ascii="Times New Roman" w:hAnsi="Times New Roman" w:cs="Times New Roman"/>
              </w:rPr>
              <w:t>ГАУЗ «РБСМЭ МЗ РТ»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E14FE">
              <w:rPr>
                <w:rFonts w:ascii="Times New Roman" w:hAnsi="Times New Roman" w:cs="Times New Roman"/>
              </w:rPr>
              <w:t>г. Казань</w:t>
            </w:r>
          </w:p>
        </w:tc>
      </w:tr>
      <w:tr w:rsidR="00A262BB" w:rsidTr="00A262BB">
        <w:tc>
          <w:tcPr>
            <w:tcW w:w="1384" w:type="dxa"/>
          </w:tcPr>
          <w:p w:rsidR="00A262BB" w:rsidRDefault="00F14838" w:rsidP="00D8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76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D87694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-1</w:t>
            </w:r>
            <w:r w:rsidR="00D876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D8769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3" w:type="dxa"/>
          </w:tcPr>
          <w:p w:rsidR="00A262BB" w:rsidRPr="00A262BB" w:rsidRDefault="00A262BB" w:rsidP="00A262BB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A262BB" w:rsidTr="00A262BB">
        <w:tc>
          <w:tcPr>
            <w:tcW w:w="1384" w:type="dxa"/>
          </w:tcPr>
          <w:p w:rsidR="00A262BB" w:rsidRDefault="00F14838" w:rsidP="00D8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7694">
              <w:rPr>
                <w:rFonts w:ascii="Times New Roman" w:hAnsi="Times New Roman" w:cs="Times New Roman"/>
              </w:rPr>
              <w:t>5.00-15.20</w:t>
            </w:r>
          </w:p>
        </w:tc>
        <w:tc>
          <w:tcPr>
            <w:tcW w:w="8753" w:type="dxa"/>
          </w:tcPr>
          <w:p w:rsidR="00A262BB" w:rsidRDefault="00EE353A" w:rsidP="00EE353A">
            <w:pPr>
              <w:ind w:firstLine="33"/>
              <w:jc w:val="both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«</w:t>
            </w:r>
            <w:r w:rsidRPr="00EE353A">
              <w:rPr>
                <w:rStyle w:val="ab"/>
                <w:rFonts w:ascii="Times New Roman" w:hAnsi="Times New Roman" w:cs="Times New Roman"/>
                <w:b w:val="0"/>
              </w:rPr>
              <w:t>Опыт совместной работы служб патологической анатомии и судебно-медицинской эк</w:t>
            </w:r>
            <w:r w:rsidRPr="00EE353A">
              <w:rPr>
                <w:rStyle w:val="ab"/>
                <w:rFonts w:ascii="Times New Roman" w:hAnsi="Times New Roman" w:cs="Times New Roman"/>
                <w:b w:val="0"/>
              </w:rPr>
              <w:t>с</w:t>
            </w:r>
            <w:r w:rsidRPr="00EE353A">
              <w:rPr>
                <w:rStyle w:val="ab"/>
                <w:rFonts w:ascii="Times New Roman" w:hAnsi="Times New Roman" w:cs="Times New Roman"/>
                <w:b w:val="0"/>
              </w:rPr>
              <w:t>пертизы по установлению причин детской смертности в составе единого Бюро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>»</w:t>
            </w:r>
            <w:r w:rsidRPr="00EE353A">
              <w:rPr>
                <w:rStyle w:val="ab"/>
                <w:rFonts w:ascii="Times New Roman" w:hAnsi="Times New Roman" w:cs="Times New Roman"/>
                <w:b w:val="0"/>
              </w:rPr>
              <w:t>.</w:t>
            </w:r>
          </w:p>
          <w:p w:rsidR="00F87F8A" w:rsidRPr="00F87F8A" w:rsidRDefault="00F87F8A" w:rsidP="00EE353A">
            <w:pPr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87F8A">
              <w:rPr>
                <w:rFonts w:ascii="Times New Roman" w:hAnsi="Times New Roman" w:cs="Times New Roman"/>
              </w:rPr>
              <w:t>Доклад отражает опыт совместного исследования тел умерших при детской и младенч</w:t>
            </w:r>
            <w:r w:rsidRPr="00F87F8A">
              <w:rPr>
                <w:rFonts w:ascii="Times New Roman" w:hAnsi="Times New Roman" w:cs="Times New Roman"/>
              </w:rPr>
              <w:t>е</w:t>
            </w:r>
            <w:r w:rsidRPr="00F87F8A">
              <w:rPr>
                <w:rFonts w:ascii="Times New Roman" w:hAnsi="Times New Roman" w:cs="Times New Roman"/>
              </w:rPr>
              <w:t>ской смертности двух служб: судебно-медицинской экспертизы и патологической анат</w:t>
            </w:r>
            <w:r w:rsidRPr="00F87F8A">
              <w:rPr>
                <w:rFonts w:ascii="Times New Roman" w:hAnsi="Times New Roman" w:cs="Times New Roman"/>
              </w:rPr>
              <w:t>о</w:t>
            </w:r>
            <w:r w:rsidRPr="00F87F8A">
              <w:rPr>
                <w:rFonts w:ascii="Times New Roman" w:hAnsi="Times New Roman" w:cs="Times New Roman"/>
              </w:rPr>
              <w:t>мии в Чувашской Республике. Приведена нормативно-правовая база, обеспечивающая организацию работы судебно-медицинской экспертизы и патологической анатомии, н</w:t>
            </w:r>
            <w:r w:rsidRPr="00F87F8A">
              <w:rPr>
                <w:rFonts w:ascii="Times New Roman" w:hAnsi="Times New Roman" w:cs="Times New Roman"/>
              </w:rPr>
              <w:t>а</w:t>
            </w:r>
            <w:r w:rsidRPr="00F87F8A">
              <w:rPr>
                <w:rFonts w:ascii="Times New Roman" w:hAnsi="Times New Roman" w:cs="Times New Roman"/>
              </w:rPr>
              <w:t>правленной на повышение качества Заключений и Протоколов. Представлены цифры по статистике детской смертности в регионе, а также анализ работы и нагрузка на врачей-специалистов по двум специальностям: судебно-медицинская экспертиза и патологич</w:t>
            </w:r>
            <w:r w:rsidRPr="00F87F8A">
              <w:rPr>
                <w:rFonts w:ascii="Times New Roman" w:hAnsi="Times New Roman" w:cs="Times New Roman"/>
              </w:rPr>
              <w:t>е</w:t>
            </w:r>
            <w:r w:rsidRPr="00F87F8A">
              <w:rPr>
                <w:rFonts w:ascii="Times New Roman" w:hAnsi="Times New Roman" w:cs="Times New Roman"/>
              </w:rPr>
              <w:t xml:space="preserve">ская анатомия. Дан алгоритм действия врачей-патологоанатомов и </w:t>
            </w:r>
            <w:proofErr w:type="spellStart"/>
            <w:r w:rsidRPr="00F87F8A">
              <w:rPr>
                <w:rFonts w:ascii="Times New Roman" w:hAnsi="Times New Roman" w:cs="Times New Roman"/>
              </w:rPr>
              <w:t>врачей-судебно-медицинских</w:t>
            </w:r>
            <w:proofErr w:type="spellEnd"/>
            <w:r w:rsidRPr="00F87F8A">
              <w:rPr>
                <w:rFonts w:ascii="Times New Roman" w:hAnsi="Times New Roman" w:cs="Times New Roman"/>
              </w:rPr>
              <w:t xml:space="preserve"> экспертов при детской и младенческой смертности.</w:t>
            </w:r>
          </w:p>
        </w:tc>
      </w:tr>
      <w:tr w:rsidR="002131C6" w:rsidTr="00A262BB">
        <w:tc>
          <w:tcPr>
            <w:tcW w:w="1384" w:type="dxa"/>
          </w:tcPr>
          <w:p w:rsidR="002131C6" w:rsidRDefault="002131C6" w:rsidP="0072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</w:t>
            </w:r>
          </w:p>
        </w:tc>
        <w:tc>
          <w:tcPr>
            <w:tcW w:w="8753" w:type="dxa"/>
          </w:tcPr>
          <w:p w:rsidR="002131C6" w:rsidRPr="00EE353A" w:rsidRDefault="00EE353A" w:rsidP="00EE353A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353A">
              <w:rPr>
                <w:rStyle w:val="ab"/>
                <w:rFonts w:ascii="Times New Roman" w:hAnsi="Times New Roman" w:cs="Times New Roman"/>
                <w:b w:val="0"/>
              </w:rPr>
              <w:t>Аврелькина</w:t>
            </w:r>
            <w:proofErr w:type="spellEnd"/>
            <w:r w:rsidRPr="00EE353A">
              <w:rPr>
                <w:rStyle w:val="ab"/>
                <w:rFonts w:ascii="Times New Roman" w:hAnsi="Times New Roman" w:cs="Times New Roman"/>
                <w:b w:val="0"/>
              </w:rPr>
              <w:t xml:space="preserve"> Екатерина Владимировна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 -</w:t>
            </w:r>
            <w:r w:rsidRPr="00EE353A">
              <w:rPr>
                <w:rFonts w:ascii="Times New Roman" w:hAnsi="Times New Roman" w:cs="Times New Roman"/>
              </w:rPr>
              <w:t xml:space="preserve"> заведующий отделом внедрения новых медици</w:t>
            </w:r>
            <w:r w:rsidRPr="00EE353A">
              <w:rPr>
                <w:rFonts w:ascii="Times New Roman" w:hAnsi="Times New Roman" w:cs="Times New Roman"/>
              </w:rPr>
              <w:t>н</w:t>
            </w:r>
            <w:r w:rsidRPr="00EE353A">
              <w:rPr>
                <w:rFonts w:ascii="Times New Roman" w:hAnsi="Times New Roman" w:cs="Times New Roman"/>
              </w:rPr>
              <w:t>ских технологий и научных достижений БУ «Республиканское бюро судебно-медицинской экспертизы» Министерства Здравоохранения  Чувашской Республики, гла</w:t>
            </w:r>
            <w:r w:rsidRPr="00EE353A">
              <w:rPr>
                <w:rFonts w:ascii="Times New Roman" w:hAnsi="Times New Roman" w:cs="Times New Roman"/>
              </w:rPr>
              <w:t>в</w:t>
            </w:r>
            <w:r w:rsidRPr="00EE353A">
              <w:rPr>
                <w:rFonts w:ascii="Times New Roman" w:hAnsi="Times New Roman" w:cs="Times New Roman"/>
              </w:rPr>
              <w:t>ный внештатный  специалист-эксперт по патологической анатомии по вопросам детства Министерства здравоохранения Чувашской Республики, врач-патологоанатом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E353A">
              <w:rPr>
                <w:rFonts w:ascii="Times New Roman" w:hAnsi="Times New Roman" w:cs="Times New Roman"/>
              </w:rPr>
              <w:t>к.м.н.,</w:t>
            </w:r>
            <w:r>
              <w:rPr>
                <w:rFonts w:ascii="Times New Roman" w:hAnsi="Times New Roman" w:cs="Times New Roman"/>
              </w:rPr>
              <w:t xml:space="preserve"> г. Чебоксары</w:t>
            </w:r>
          </w:p>
        </w:tc>
      </w:tr>
      <w:tr w:rsidR="002131C6" w:rsidTr="00A262BB">
        <w:tc>
          <w:tcPr>
            <w:tcW w:w="1384" w:type="dxa"/>
          </w:tcPr>
          <w:p w:rsidR="002131C6" w:rsidRDefault="00D87694" w:rsidP="0072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15.20-15.25</w:t>
            </w:r>
          </w:p>
        </w:tc>
        <w:tc>
          <w:tcPr>
            <w:tcW w:w="8753" w:type="dxa"/>
          </w:tcPr>
          <w:p w:rsidR="002131C6" w:rsidRPr="00A262BB" w:rsidRDefault="00EE353A" w:rsidP="00A262BB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EE353A" w:rsidTr="00A262BB">
        <w:tc>
          <w:tcPr>
            <w:tcW w:w="1384" w:type="dxa"/>
          </w:tcPr>
          <w:p w:rsidR="00EE353A" w:rsidRDefault="00D87694" w:rsidP="0072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15.25-15.45</w:t>
            </w:r>
          </w:p>
        </w:tc>
        <w:tc>
          <w:tcPr>
            <w:tcW w:w="8753" w:type="dxa"/>
          </w:tcPr>
          <w:p w:rsidR="00EE353A" w:rsidRDefault="00EE353A" w:rsidP="00EE353A">
            <w:pPr>
              <w:rPr>
                <w:rStyle w:val="ab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E353A">
              <w:rPr>
                <w:rStyle w:val="ab"/>
                <w:rFonts w:ascii="Times New Roman" w:hAnsi="Times New Roman" w:cs="Times New Roman"/>
                <w:b w:val="0"/>
                <w:shd w:val="clear" w:color="auto" w:fill="FFFFFF"/>
              </w:rPr>
              <w:t xml:space="preserve">« </w:t>
            </w:r>
            <w:proofErr w:type="spellStart"/>
            <w:r w:rsidRPr="00EE353A">
              <w:rPr>
                <w:rStyle w:val="ab"/>
                <w:rFonts w:ascii="Times New Roman" w:hAnsi="Times New Roman" w:cs="Times New Roman"/>
                <w:b w:val="0"/>
                <w:shd w:val="clear" w:color="auto" w:fill="FFFFFF"/>
              </w:rPr>
              <w:t>Консультационн</w:t>
            </w:r>
            <w:proofErr w:type="gramStart"/>
            <w:r w:rsidRPr="00EE353A">
              <w:rPr>
                <w:rStyle w:val="ab"/>
                <w:rFonts w:ascii="Times New Roman" w:hAnsi="Times New Roman" w:cs="Times New Roman"/>
                <w:b w:val="0"/>
                <w:shd w:val="clear" w:color="auto" w:fill="FFFFFF"/>
              </w:rPr>
              <w:t>о</w:t>
            </w:r>
            <w:proofErr w:type="spellEnd"/>
            <w:r w:rsidRPr="00EE353A">
              <w:rPr>
                <w:rStyle w:val="ab"/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  <w:proofErr w:type="gramEnd"/>
            <w:r w:rsidRPr="00EE353A">
              <w:rPr>
                <w:rStyle w:val="ab"/>
                <w:rFonts w:ascii="Times New Roman" w:hAnsi="Times New Roman" w:cs="Times New Roman"/>
                <w:b w:val="0"/>
                <w:shd w:val="clear" w:color="auto" w:fill="FFFFFF"/>
              </w:rPr>
              <w:t xml:space="preserve"> методический центр (КМЦ) в составе БУ «Республиканское бюро судебно-медицинской экспертизы» Минздрава Чувашии»»</w:t>
            </w:r>
          </w:p>
          <w:p w:rsidR="00F87F8A" w:rsidRPr="00F87F8A" w:rsidRDefault="00F87F8A" w:rsidP="00F87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7F8A">
              <w:rPr>
                <w:rFonts w:ascii="Times New Roman" w:hAnsi="Times New Roman" w:cs="Times New Roman"/>
              </w:rPr>
              <w:t>Доклад отражает опыт создания и работы КМЦ на базе БУ «Республиканское бюро с</w:t>
            </w:r>
            <w:r w:rsidRPr="00F87F8A">
              <w:rPr>
                <w:rFonts w:ascii="Times New Roman" w:hAnsi="Times New Roman" w:cs="Times New Roman"/>
              </w:rPr>
              <w:t>у</w:t>
            </w:r>
            <w:r w:rsidRPr="00F87F8A">
              <w:rPr>
                <w:rFonts w:ascii="Times New Roman" w:hAnsi="Times New Roman" w:cs="Times New Roman"/>
              </w:rPr>
              <w:t>дебно-медицинской экспертизы» Минздрава Чувашии по оформлению, проверке контр</w:t>
            </w:r>
            <w:r w:rsidRPr="00F87F8A">
              <w:rPr>
                <w:rFonts w:ascii="Times New Roman" w:hAnsi="Times New Roman" w:cs="Times New Roman"/>
              </w:rPr>
              <w:t>о</w:t>
            </w:r>
            <w:r w:rsidRPr="00F87F8A">
              <w:rPr>
                <w:rFonts w:ascii="Times New Roman" w:hAnsi="Times New Roman" w:cs="Times New Roman"/>
              </w:rPr>
              <w:t xml:space="preserve">ля качества заполнения медицинских свидетельств о смерти, выданных </w:t>
            </w:r>
            <w:proofErr w:type="spellStart"/>
            <w:r w:rsidRPr="00F87F8A">
              <w:rPr>
                <w:rFonts w:ascii="Times New Roman" w:hAnsi="Times New Roman" w:cs="Times New Roman"/>
              </w:rPr>
              <w:t>врачами-судебно-медицинскими</w:t>
            </w:r>
            <w:proofErr w:type="spellEnd"/>
            <w:r w:rsidRPr="00F87F8A">
              <w:rPr>
                <w:rFonts w:ascii="Times New Roman" w:hAnsi="Times New Roman" w:cs="Times New Roman"/>
              </w:rPr>
              <w:t xml:space="preserve"> экспертами, врачами-патологоанатомами и врачами других медицинских организаций региона без вскрытия. Приведены примеры соблюдения логической посл</w:t>
            </w:r>
            <w:r w:rsidRPr="00F87F8A">
              <w:rPr>
                <w:rFonts w:ascii="Times New Roman" w:hAnsi="Times New Roman" w:cs="Times New Roman"/>
              </w:rPr>
              <w:t>е</w:t>
            </w:r>
            <w:r w:rsidRPr="00F87F8A">
              <w:rPr>
                <w:rFonts w:ascii="Times New Roman" w:hAnsi="Times New Roman" w:cs="Times New Roman"/>
              </w:rPr>
              <w:t>довательности при заполнении всех строк МСС. Приведена нормативно-правовая база, обеспечивающая организацию работы КМЦ.</w:t>
            </w:r>
          </w:p>
        </w:tc>
      </w:tr>
      <w:tr w:rsidR="00EE353A" w:rsidTr="00A262BB">
        <w:tc>
          <w:tcPr>
            <w:tcW w:w="1384" w:type="dxa"/>
          </w:tcPr>
          <w:p w:rsidR="00EE353A" w:rsidRDefault="00EE353A" w:rsidP="0072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</w:t>
            </w:r>
          </w:p>
        </w:tc>
        <w:tc>
          <w:tcPr>
            <w:tcW w:w="8753" w:type="dxa"/>
          </w:tcPr>
          <w:p w:rsidR="00EE353A" w:rsidRPr="00EE353A" w:rsidRDefault="00EE353A" w:rsidP="00EE353A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E353A">
              <w:rPr>
                <w:rStyle w:val="ab"/>
                <w:rFonts w:ascii="Times New Roman" w:hAnsi="Times New Roman" w:cs="Times New Roman"/>
                <w:b w:val="0"/>
              </w:rPr>
              <w:t>Прокопьева Татьяна Валентиновна -</w:t>
            </w:r>
            <w:r w:rsidRPr="00EE353A">
              <w:rPr>
                <w:rFonts w:ascii="Times New Roman" w:hAnsi="Times New Roman" w:cs="Times New Roman"/>
              </w:rPr>
              <w:t xml:space="preserve"> заведующий организационно-методическим отделом БУ «Республиканское бюро судебно-медицинской экспертизы» Министерства Здрав</w:t>
            </w:r>
            <w:r w:rsidRPr="00EE353A">
              <w:rPr>
                <w:rFonts w:ascii="Times New Roman" w:hAnsi="Times New Roman" w:cs="Times New Roman"/>
              </w:rPr>
              <w:t>о</w:t>
            </w:r>
            <w:r w:rsidRPr="00EE353A">
              <w:rPr>
                <w:rFonts w:ascii="Times New Roman" w:hAnsi="Times New Roman" w:cs="Times New Roman"/>
              </w:rPr>
              <w:t>охранения  Чувашской Республики, внештатный  специалист-эксперт по экспертизе пр</w:t>
            </w:r>
            <w:r w:rsidRPr="00EE353A">
              <w:rPr>
                <w:rFonts w:ascii="Times New Roman" w:hAnsi="Times New Roman" w:cs="Times New Roman"/>
              </w:rPr>
              <w:t>и</w:t>
            </w:r>
            <w:r w:rsidRPr="00EE353A">
              <w:rPr>
                <w:rFonts w:ascii="Times New Roman" w:hAnsi="Times New Roman" w:cs="Times New Roman"/>
              </w:rPr>
              <w:t xml:space="preserve">чин насильственной смерти Министерства здравоохранения Чувашской Республики, </w:t>
            </w:r>
            <w:proofErr w:type="spellStart"/>
            <w:r w:rsidRPr="00EE353A">
              <w:rPr>
                <w:rFonts w:ascii="Times New Roman" w:hAnsi="Times New Roman" w:cs="Times New Roman"/>
              </w:rPr>
              <w:t>врач-судебно-медицинский</w:t>
            </w:r>
            <w:proofErr w:type="spellEnd"/>
            <w:r w:rsidRPr="00EE353A">
              <w:rPr>
                <w:rFonts w:ascii="Times New Roman" w:hAnsi="Times New Roman" w:cs="Times New Roman"/>
              </w:rPr>
              <w:t xml:space="preserve"> эксперт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Чебоксары</w:t>
            </w:r>
            <w:r w:rsidRPr="00EE35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1C6" w:rsidTr="00A262BB">
        <w:tc>
          <w:tcPr>
            <w:tcW w:w="1384" w:type="dxa"/>
          </w:tcPr>
          <w:p w:rsidR="002131C6" w:rsidRDefault="00D87694" w:rsidP="00CA6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</w:t>
            </w:r>
            <w:r w:rsidR="00CA6D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CA6D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3" w:type="dxa"/>
          </w:tcPr>
          <w:p w:rsidR="002131C6" w:rsidRPr="00A262BB" w:rsidRDefault="00D87694" w:rsidP="00A262BB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2131C6" w:rsidTr="00A262BB">
        <w:tc>
          <w:tcPr>
            <w:tcW w:w="1384" w:type="dxa"/>
          </w:tcPr>
          <w:p w:rsidR="002131C6" w:rsidRDefault="00EE353A" w:rsidP="00CA6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6D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CA6D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0-17.00</w:t>
            </w:r>
          </w:p>
        </w:tc>
        <w:tc>
          <w:tcPr>
            <w:tcW w:w="8753" w:type="dxa"/>
          </w:tcPr>
          <w:p w:rsidR="002131C6" w:rsidRPr="002131C6" w:rsidRDefault="002131C6" w:rsidP="00A262BB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2131C6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 w:rsidRPr="002131C6">
              <w:rPr>
                <w:rFonts w:ascii="Times New Roman" w:hAnsi="Times New Roman" w:cs="Times New Roman"/>
              </w:rPr>
              <w:t>Приволжско-Уральской</w:t>
            </w:r>
            <w:proofErr w:type="spellEnd"/>
            <w:r w:rsidRPr="002131C6">
              <w:rPr>
                <w:rFonts w:ascii="Times New Roman" w:hAnsi="Times New Roman" w:cs="Times New Roman"/>
              </w:rPr>
              <w:t xml:space="preserve"> ассоциации судебно-медицинских экспертов</w:t>
            </w:r>
          </w:p>
        </w:tc>
      </w:tr>
      <w:tr w:rsidR="002131C6" w:rsidTr="00A262BB">
        <w:tc>
          <w:tcPr>
            <w:tcW w:w="1384" w:type="dxa"/>
          </w:tcPr>
          <w:p w:rsidR="002131C6" w:rsidRDefault="00EE353A" w:rsidP="0072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8753" w:type="dxa"/>
          </w:tcPr>
          <w:p w:rsidR="002131C6" w:rsidRPr="002131C6" w:rsidRDefault="002131C6" w:rsidP="00A262BB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 Выдача сертификатов</w:t>
            </w:r>
            <w:r w:rsidR="00F14838">
              <w:rPr>
                <w:rFonts w:ascii="Times New Roman" w:hAnsi="Times New Roman" w:cs="Times New Roman"/>
              </w:rPr>
              <w:t>.</w:t>
            </w:r>
          </w:p>
        </w:tc>
      </w:tr>
    </w:tbl>
    <w:p w:rsidR="00533BD1" w:rsidRPr="00533BD1" w:rsidRDefault="00533BD1" w:rsidP="00440B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592B" w:rsidRPr="00EE14FE" w:rsidRDefault="002131C6" w:rsidP="00445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Программного комитета: ______________________ М.И. Тимерзянов</w:t>
      </w:r>
    </w:p>
    <w:p w:rsidR="00604CE1" w:rsidRPr="00EE14FE" w:rsidRDefault="00604CE1" w:rsidP="008944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04CE1" w:rsidRPr="00EE14FE" w:rsidRDefault="00604CE1" w:rsidP="008944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04CE1" w:rsidRPr="00EE14FE" w:rsidRDefault="00604CE1" w:rsidP="00440B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890" w:rsidRPr="00EE14FE" w:rsidRDefault="00AA30CE" w:rsidP="00D876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4FE">
        <w:rPr>
          <w:rFonts w:ascii="Times New Roman" w:hAnsi="Times New Roman" w:cs="Times New Roman"/>
          <w:b/>
        </w:rPr>
        <w:tab/>
      </w:r>
    </w:p>
    <w:sectPr w:rsidR="00096890" w:rsidRPr="00EE14FE" w:rsidSect="00AA30CE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8E" w:rsidRDefault="003B248E" w:rsidP="00A9337B">
      <w:pPr>
        <w:spacing w:after="0" w:line="240" w:lineRule="auto"/>
      </w:pPr>
      <w:r>
        <w:separator/>
      </w:r>
    </w:p>
  </w:endnote>
  <w:endnote w:type="continuationSeparator" w:id="0">
    <w:p w:rsidR="003B248E" w:rsidRDefault="003B248E" w:rsidP="00A9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8E" w:rsidRDefault="003B248E" w:rsidP="00A9337B">
      <w:pPr>
        <w:spacing w:after="0" w:line="240" w:lineRule="auto"/>
      </w:pPr>
      <w:r>
        <w:separator/>
      </w:r>
    </w:p>
  </w:footnote>
  <w:footnote w:type="continuationSeparator" w:id="0">
    <w:p w:rsidR="003B248E" w:rsidRDefault="003B248E" w:rsidP="00A9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3976731"/>
      <w:docPartObj>
        <w:docPartGallery w:val="Page Numbers (Top of Page)"/>
        <w:docPartUnique/>
      </w:docPartObj>
    </w:sdtPr>
    <w:sdtContent>
      <w:p w:rsidR="003B248E" w:rsidRDefault="003B248E">
        <w:pPr>
          <w:pStyle w:val="a6"/>
          <w:jc w:val="right"/>
        </w:pPr>
        <w:fldSimple w:instr=" PAGE   \* MERGEFORMAT ">
          <w:r w:rsidR="00C071CF">
            <w:rPr>
              <w:noProof/>
            </w:rPr>
            <w:t>2</w:t>
          </w:r>
        </w:fldSimple>
      </w:p>
    </w:sdtContent>
  </w:sdt>
  <w:p w:rsidR="003B248E" w:rsidRDefault="003B24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2D09"/>
    <w:rsid w:val="00020213"/>
    <w:rsid w:val="00022BF5"/>
    <w:rsid w:val="00047BAC"/>
    <w:rsid w:val="00052D09"/>
    <w:rsid w:val="00053998"/>
    <w:rsid w:val="00077696"/>
    <w:rsid w:val="00096890"/>
    <w:rsid w:val="000C1468"/>
    <w:rsid w:val="000E0A9E"/>
    <w:rsid w:val="00105C4B"/>
    <w:rsid w:val="00136AC4"/>
    <w:rsid w:val="00172A95"/>
    <w:rsid w:val="001830A0"/>
    <w:rsid w:val="002131C6"/>
    <w:rsid w:val="00243619"/>
    <w:rsid w:val="00285FDB"/>
    <w:rsid w:val="002975DB"/>
    <w:rsid w:val="002A2C83"/>
    <w:rsid w:val="002A431B"/>
    <w:rsid w:val="00372E11"/>
    <w:rsid w:val="0038523E"/>
    <w:rsid w:val="003A36AD"/>
    <w:rsid w:val="003A7B88"/>
    <w:rsid w:val="003B248E"/>
    <w:rsid w:val="003C1DCD"/>
    <w:rsid w:val="003C70F2"/>
    <w:rsid w:val="003D3465"/>
    <w:rsid w:val="003D3C06"/>
    <w:rsid w:val="003E6BAE"/>
    <w:rsid w:val="0042235E"/>
    <w:rsid w:val="004327ED"/>
    <w:rsid w:val="00440B41"/>
    <w:rsid w:val="00444364"/>
    <w:rsid w:val="0044592B"/>
    <w:rsid w:val="00460E41"/>
    <w:rsid w:val="0047038F"/>
    <w:rsid w:val="004759E3"/>
    <w:rsid w:val="0048633E"/>
    <w:rsid w:val="004970B6"/>
    <w:rsid w:val="004B14E9"/>
    <w:rsid w:val="004B35AA"/>
    <w:rsid w:val="004C4460"/>
    <w:rsid w:val="004D7698"/>
    <w:rsid w:val="004F46A4"/>
    <w:rsid w:val="0052021F"/>
    <w:rsid w:val="00533BD1"/>
    <w:rsid w:val="005509F6"/>
    <w:rsid w:val="00563EF6"/>
    <w:rsid w:val="0057732F"/>
    <w:rsid w:val="00596F63"/>
    <w:rsid w:val="00597EBC"/>
    <w:rsid w:val="005A37AE"/>
    <w:rsid w:val="005D1B33"/>
    <w:rsid w:val="005E6D2C"/>
    <w:rsid w:val="005F48B0"/>
    <w:rsid w:val="00604CE1"/>
    <w:rsid w:val="006555A5"/>
    <w:rsid w:val="00670058"/>
    <w:rsid w:val="00706619"/>
    <w:rsid w:val="0070736C"/>
    <w:rsid w:val="007219C1"/>
    <w:rsid w:val="007336D9"/>
    <w:rsid w:val="00765286"/>
    <w:rsid w:val="00775B28"/>
    <w:rsid w:val="007A173F"/>
    <w:rsid w:val="00800EA0"/>
    <w:rsid w:val="00810D1D"/>
    <w:rsid w:val="00821C21"/>
    <w:rsid w:val="00822873"/>
    <w:rsid w:val="00826E08"/>
    <w:rsid w:val="0084116D"/>
    <w:rsid w:val="00875F22"/>
    <w:rsid w:val="0089443A"/>
    <w:rsid w:val="008A6920"/>
    <w:rsid w:val="008B4057"/>
    <w:rsid w:val="008B697E"/>
    <w:rsid w:val="008C5EA0"/>
    <w:rsid w:val="008D6042"/>
    <w:rsid w:val="008D6CB1"/>
    <w:rsid w:val="008F3981"/>
    <w:rsid w:val="0090549A"/>
    <w:rsid w:val="0094196F"/>
    <w:rsid w:val="009551D1"/>
    <w:rsid w:val="00974A86"/>
    <w:rsid w:val="009942D9"/>
    <w:rsid w:val="009C190F"/>
    <w:rsid w:val="009D58B3"/>
    <w:rsid w:val="009E0502"/>
    <w:rsid w:val="00A0640E"/>
    <w:rsid w:val="00A262BB"/>
    <w:rsid w:val="00A3199B"/>
    <w:rsid w:val="00A44593"/>
    <w:rsid w:val="00A53344"/>
    <w:rsid w:val="00A53FC2"/>
    <w:rsid w:val="00A55C66"/>
    <w:rsid w:val="00A61CC7"/>
    <w:rsid w:val="00A67E04"/>
    <w:rsid w:val="00A7463D"/>
    <w:rsid w:val="00A9337B"/>
    <w:rsid w:val="00AA30CE"/>
    <w:rsid w:val="00AA6F40"/>
    <w:rsid w:val="00AC1E7E"/>
    <w:rsid w:val="00AD07A1"/>
    <w:rsid w:val="00AE5F23"/>
    <w:rsid w:val="00B03655"/>
    <w:rsid w:val="00B03A77"/>
    <w:rsid w:val="00B13ED3"/>
    <w:rsid w:val="00B44422"/>
    <w:rsid w:val="00B76745"/>
    <w:rsid w:val="00B818C0"/>
    <w:rsid w:val="00B92A32"/>
    <w:rsid w:val="00B95B68"/>
    <w:rsid w:val="00BA6989"/>
    <w:rsid w:val="00BC3E85"/>
    <w:rsid w:val="00BE7F60"/>
    <w:rsid w:val="00C071CF"/>
    <w:rsid w:val="00C15CF8"/>
    <w:rsid w:val="00C26144"/>
    <w:rsid w:val="00C412F0"/>
    <w:rsid w:val="00C50042"/>
    <w:rsid w:val="00C677EF"/>
    <w:rsid w:val="00CA6DC7"/>
    <w:rsid w:val="00CE5A4A"/>
    <w:rsid w:val="00CE7B97"/>
    <w:rsid w:val="00CF124C"/>
    <w:rsid w:val="00D42FC2"/>
    <w:rsid w:val="00D6431C"/>
    <w:rsid w:val="00D718BB"/>
    <w:rsid w:val="00D87694"/>
    <w:rsid w:val="00D97218"/>
    <w:rsid w:val="00DC2E03"/>
    <w:rsid w:val="00DC3E7C"/>
    <w:rsid w:val="00DC6BA2"/>
    <w:rsid w:val="00DD36A4"/>
    <w:rsid w:val="00DF24FE"/>
    <w:rsid w:val="00E245BC"/>
    <w:rsid w:val="00E26DDF"/>
    <w:rsid w:val="00E354B4"/>
    <w:rsid w:val="00E6142B"/>
    <w:rsid w:val="00E65341"/>
    <w:rsid w:val="00E73E08"/>
    <w:rsid w:val="00E80875"/>
    <w:rsid w:val="00EE14FE"/>
    <w:rsid w:val="00EE353A"/>
    <w:rsid w:val="00EF2276"/>
    <w:rsid w:val="00F0128C"/>
    <w:rsid w:val="00F14838"/>
    <w:rsid w:val="00F2409D"/>
    <w:rsid w:val="00F24CBA"/>
    <w:rsid w:val="00F50955"/>
    <w:rsid w:val="00F6210E"/>
    <w:rsid w:val="00F77949"/>
    <w:rsid w:val="00F801B5"/>
    <w:rsid w:val="00F87F8A"/>
    <w:rsid w:val="00FA444B"/>
    <w:rsid w:val="00FB1CEF"/>
    <w:rsid w:val="00FB1DF5"/>
    <w:rsid w:val="00FB2CC3"/>
    <w:rsid w:val="00FD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4"/>
  </w:style>
  <w:style w:type="paragraph" w:styleId="3">
    <w:name w:val="heading 3"/>
    <w:basedOn w:val="a"/>
    <w:link w:val="30"/>
    <w:uiPriority w:val="9"/>
    <w:qFormat/>
    <w:rsid w:val="00F77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C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37B"/>
  </w:style>
  <w:style w:type="paragraph" w:styleId="a8">
    <w:name w:val="footer"/>
    <w:basedOn w:val="a"/>
    <w:link w:val="a9"/>
    <w:uiPriority w:val="99"/>
    <w:semiHidden/>
    <w:unhideWhenUsed/>
    <w:rsid w:val="00A9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337B"/>
  </w:style>
  <w:style w:type="character" w:styleId="aa">
    <w:name w:val="Hyperlink"/>
    <w:basedOn w:val="a0"/>
    <w:uiPriority w:val="99"/>
    <w:semiHidden/>
    <w:unhideWhenUsed/>
    <w:rsid w:val="00E614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779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EE353A"/>
    <w:rPr>
      <w:b/>
      <w:bCs/>
    </w:rPr>
  </w:style>
  <w:style w:type="paragraph" w:customStyle="1" w:styleId="ac">
    <w:name w:val="Обычный + По ширине"/>
    <w:aliases w:val="Первая строка:  0,95 см"/>
    <w:basedOn w:val="a"/>
    <w:rsid w:val="004B35A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CCA57-DF9A-4D83-AEB0-959B593C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RBSME MZ RT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minaeva</dc:creator>
  <cp:lastModifiedBy>Чугунова</cp:lastModifiedBy>
  <cp:revision>7</cp:revision>
  <cp:lastPrinted>2022-06-07T05:54:00Z</cp:lastPrinted>
  <dcterms:created xsi:type="dcterms:W3CDTF">2022-06-07T07:10:00Z</dcterms:created>
  <dcterms:modified xsi:type="dcterms:W3CDTF">2022-06-14T09:24:00Z</dcterms:modified>
</cp:coreProperties>
</file>